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D9" w:rsidRPr="00F172D9" w:rsidRDefault="00F172D9" w:rsidP="00F172D9">
      <w:pPr>
        <w:autoSpaceDE w:val="0"/>
        <w:autoSpaceDN w:val="0"/>
        <w:adjustRightInd w:val="0"/>
        <w:spacing w:after="0" w:line="240" w:lineRule="auto"/>
        <w:jc w:val="center"/>
        <w:outlineLvl w:val="0"/>
        <w:rPr>
          <w:rFonts w:ascii="Times New Roman" w:hAnsi="Times New Roman" w:cs="Times New Roman"/>
          <w:b/>
          <w:bCs/>
          <w:sz w:val="26"/>
          <w:szCs w:val="26"/>
        </w:rPr>
      </w:pPr>
      <w:r w:rsidRPr="00F172D9">
        <w:rPr>
          <w:rFonts w:ascii="Times New Roman" w:hAnsi="Times New Roman" w:cs="Times New Roman"/>
          <w:b/>
          <w:bCs/>
          <w:sz w:val="26"/>
          <w:szCs w:val="26"/>
        </w:rPr>
        <w:t>ТАБЛИЦА</w:t>
      </w:r>
    </w:p>
    <w:p w:rsidR="00F172D9" w:rsidRDefault="00F172D9" w:rsidP="00F172D9">
      <w:pPr>
        <w:autoSpaceDE w:val="0"/>
        <w:autoSpaceDN w:val="0"/>
        <w:adjustRightInd w:val="0"/>
        <w:spacing w:after="0" w:line="240" w:lineRule="auto"/>
        <w:jc w:val="center"/>
        <w:rPr>
          <w:rFonts w:ascii="Times New Roman" w:hAnsi="Times New Roman" w:cs="Times New Roman"/>
          <w:b/>
          <w:bCs/>
          <w:sz w:val="26"/>
          <w:szCs w:val="26"/>
        </w:rPr>
      </w:pPr>
      <w:r w:rsidRPr="00F172D9">
        <w:rPr>
          <w:rFonts w:ascii="Times New Roman" w:hAnsi="Times New Roman" w:cs="Times New Roman"/>
          <w:b/>
          <w:bCs/>
          <w:sz w:val="26"/>
          <w:szCs w:val="26"/>
        </w:rPr>
        <w:t xml:space="preserve">показателей оценки эффективности деятельности подразделения (должностного лица), ответственного за профилактику коррупционных </w:t>
      </w:r>
      <w:r w:rsidR="00EA3521">
        <w:rPr>
          <w:rFonts w:ascii="Times New Roman" w:hAnsi="Times New Roman" w:cs="Times New Roman"/>
          <w:b/>
          <w:bCs/>
          <w:sz w:val="26"/>
          <w:szCs w:val="26"/>
        </w:rPr>
        <w:br/>
      </w:r>
      <w:r w:rsidRPr="00F172D9">
        <w:rPr>
          <w:rFonts w:ascii="Times New Roman" w:hAnsi="Times New Roman" w:cs="Times New Roman"/>
          <w:b/>
          <w:bCs/>
          <w:sz w:val="26"/>
          <w:szCs w:val="26"/>
        </w:rPr>
        <w:t xml:space="preserve">и иных правонарушений в </w:t>
      </w:r>
      <w:r w:rsidR="00EA3521">
        <w:rPr>
          <w:rFonts w:ascii="Times New Roman" w:hAnsi="Times New Roman" w:cs="Times New Roman"/>
          <w:b/>
          <w:bCs/>
          <w:sz w:val="26"/>
          <w:szCs w:val="26"/>
        </w:rPr>
        <w:t xml:space="preserve">Министерстве </w:t>
      </w:r>
      <w:r w:rsidRPr="00F172D9">
        <w:rPr>
          <w:rFonts w:ascii="Times New Roman" w:hAnsi="Times New Roman" w:cs="Times New Roman"/>
          <w:b/>
          <w:bCs/>
          <w:sz w:val="26"/>
          <w:szCs w:val="26"/>
        </w:rPr>
        <w:t xml:space="preserve">транспорта и автомобильных дорог Курской области </w:t>
      </w:r>
      <w:r w:rsidR="009F2792">
        <w:rPr>
          <w:rFonts w:ascii="Times New Roman" w:hAnsi="Times New Roman" w:cs="Times New Roman"/>
          <w:b/>
          <w:bCs/>
          <w:sz w:val="26"/>
          <w:szCs w:val="26"/>
        </w:rPr>
        <w:t>за 202</w:t>
      </w:r>
      <w:r w:rsidR="008D7945">
        <w:rPr>
          <w:rFonts w:ascii="Times New Roman" w:hAnsi="Times New Roman" w:cs="Times New Roman"/>
          <w:b/>
          <w:bCs/>
          <w:sz w:val="26"/>
          <w:szCs w:val="26"/>
        </w:rPr>
        <w:t>4</w:t>
      </w:r>
      <w:r w:rsidR="009F2792">
        <w:rPr>
          <w:rFonts w:ascii="Times New Roman" w:hAnsi="Times New Roman" w:cs="Times New Roman"/>
          <w:b/>
          <w:bCs/>
          <w:sz w:val="26"/>
          <w:szCs w:val="26"/>
        </w:rPr>
        <w:t xml:space="preserve"> год</w:t>
      </w:r>
    </w:p>
    <w:p w:rsidR="00EA3521" w:rsidRPr="00F172D9" w:rsidRDefault="00EA3521" w:rsidP="00EA3521">
      <w:pPr>
        <w:autoSpaceDE w:val="0"/>
        <w:autoSpaceDN w:val="0"/>
        <w:adjustRightInd w:val="0"/>
        <w:spacing w:after="0" w:line="240" w:lineRule="auto"/>
        <w:rPr>
          <w:rFonts w:ascii="Times New Roman" w:hAnsi="Times New Roman" w:cs="Times New Roman"/>
          <w:b/>
          <w:bCs/>
          <w:sz w:val="26"/>
          <w:szCs w:val="26"/>
        </w:rPr>
      </w:pPr>
    </w:p>
    <w:tbl>
      <w:tblPr>
        <w:tblW w:w="9934" w:type="dxa"/>
        <w:tblInd w:w="-572" w:type="dxa"/>
        <w:tblLayout w:type="fixed"/>
        <w:tblCellMar>
          <w:top w:w="102" w:type="dxa"/>
          <w:left w:w="62" w:type="dxa"/>
          <w:bottom w:w="102" w:type="dxa"/>
          <w:right w:w="62" w:type="dxa"/>
        </w:tblCellMar>
        <w:tblLook w:val="0000" w:firstRow="0" w:lastRow="0" w:firstColumn="0" w:lastColumn="0" w:noHBand="0" w:noVBand="0"/>
      </w:tblPr>
      <w:tblGrid>
        <w:gridCol w:w="624"/>
        <w:gridCol w:w="6464"/>
        <w:gridCol w:w="1531"/>
        <w:gridCol w:w="1304"/>
        <w:gridCol w:w="11"/>
      </w:tblGrid>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п/п</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Да</w:t>
            </w:r>
          </w:p>
        </w:tc>
        <w:tc>
          <w:tcPr>
            <w:tcW w:w="130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Нет</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 Организационные мероприятия по обеспечению исполнения антикоррупционного законодательства</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 Показатели, отражающие текущую деятельность подразделений</w:t>
            </w:r>
          </w:p>
        </w:tc>
      </w:tr>
      <w:tr w:rsidR="0075120B" w:rsidRPr="00F172D9" w:rsidTr="0075120B">
        <w:trPr>
          <w:gridAfter w:val="1"/>
          <w:wAfter w:w="11" w:type="dxa"/>
          <w:trHeight w:val="828"/>
        </w:trPr>
        <w:tc>
          <w:tcPr>
            <w:tcW w:w="624" w:type="dxa"/>
            <w:tcBorders>
              <w:top w:val="single" w:sz="4" w:space="0" w:color="auto"/>
              <w:left w:val="single" w:sz="4" w:space="0" w:color="auto"/>
              <w:right w:val="single" w:sz="4" w:space="0" w:color="auto"/>
            </w:tcBorders>
            <w:shd w:val="clear" w:color="auto" w:fill="auto"/>
            <w:vAlign w:val="center"/>
          </w:tcPr>
          <w:p w:rsidR="0075120B" w:rsidRPr="00796DAF" w:rsidRDefault="0075120B"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1.1.</w:t>
            </w:r>
          </w:p>
        </w:tc>
        <w:tc>
          <w:tcPr>
            <w:tcW w:w="6464" w:type="dxa"/>
            <w:tcBorders>
              <w:top w:val="single" w:sz="4" w:space="0" w:color="auto"/>
              <w:left w:val="single" w:sz="4" w:space="0" w:color="auto"/>
              <w:right w:val="single" w:sz="4" w:space="0" w:color="auto"/>
            </w:tcBorders>
            <w:shd w:val="clear" w:color="auto" w:fill="auto"/>
            <w:vAlign w:val="center"/>
          </w:tcPr>
          <w:p w:rsidR="0075120B" w:rsidRPr="00796DAF" w:rsidRDefault="0075120B"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 xml:space="preserve">Штатная численность (в %) ответственных </w:t>
            </w:r>
            <w:r w:rsidRPr="00796DAF">
              <w:rPr>
                <w:rFonts w:ascii="Times New Roman" w:hAnsi="Times New Roman" w:cs="Times New Roman"/>
                <w:sz w:val="24"/>
                <w:szCs w:val="24"/>
              </w:rPr>
              <w:br/>
              <w:t>за работу по профилактике коррупционных и иных правонарушений к общей штатной численности</w:t>
            </w:r>
          </w:p>
        </w:tc>
        <w:tc>
          <w:tcPr>
            <w:tcW w:w="2835" w:type="dxa"/>
            <w:gridSpan w:val="2"/>
            <w:tcBorders>
              <w:top w:val="single" w:sz="4" w:space="0" w:color="auto"/>
              <w:left w:val="single" w:sz="4" w:space="0" w:color="auto"/>
              <w:right w:val="single" w:sz="4" w:space="0" w:color="auto"/>
            </w:tcBorders>
            <w:shd w:val="clear" w:color="auto" w:fill="auto"/>
            <w:vAlign w:val="center"/>
          </w:tcPr>
          <w:p w:rsidR="0075120B" w:rsidRPr="00796DAF" w:rsidRDefault="0075120B" w:rsidP="009F279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172D9" w:rsidRPr="00F172D9" w:rsidTr="00934B39">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w:t>
            </w:r>
          </w:p>
        </w:tc>
        <w:tc>
          <w:tcPr>
            <w:tcW w:w="9310" w:type="dxa"/>
            <w:gridSpan w:val="4"/>
            <w:tcBorders>
              <w:top w:val="single" w:sz="4" w:space="0" w:color="auto"/>
              <w:left w:val="single" w:sz="4" w:space="0" w:color="auto"/>
              <w:right w:val="single" w:sz="4" w:space="0" w:color="auto"/>
            </w:tcBorders>
            <w:vAlign w:val="center"/>
          </w:tcPr>
          <w:p w:rsidR="00F172D9" w:rsidRPr="00F172D9" w:rsidRDefault="00F172D9" w:rsidP="00AD78A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Исключен. - </w:t>
            </w:r>
            <w:hyperlink r:id="rId7" w:history="1">
              <w:r w:rsidRPr="00F172D9">
                <w:rPr>
                  <w:rFonts w:ascii="Times New Roman" w:hAnsi="Times New Roman" w:cs="Times New Roman"/>
                  <w:color w:val="0000FF"/>
                  <w:sz w:val="24"/>
                  <w:szCs w:val="24"/>
                </w:rPr>
                <w:t>Постановление</w:t>
              </w:r>
            </w:hyperlink>
            <w:r w:rsidRPr="00F172D9">
              <w:rPr>
                <w:rFonts w:ascii="Times New Roman" w:hAnsi="Times New Roman" w:cs="Times New Roman"/>
                <w:sz w:val="24"/>
                <w:szCs w:val="24"/>
              </w:rPr>
              <w:t xml:space="preserve"> Администрации Курской области от 01.02.2021 </w:t>
            </w:r>
            <w:r w:rsidR="00AD78AE">
              <w:rPr>
                <w:rFonts w:ascii="Times New Roman" w:hAnsi="Times New Roman" w:cs="Times New Roman"/>
                <w:sz w:val="24"/>
                <w:szCs w:val="24"/>
              </w:rPr>
              <w:t>№</w:t>
            </w:r>
            <w:r w:rsidRPr="00F172D9">
              <w:rPr>
                <w:rFonts w:ascii="Times New Roman" w:hAnsi="Times New Roman" w:cs="Times New Roman"/>
                <w:sz w:val="24"/>
                <w:szCs w:val="24"/>
              </w:rPr>
              <w:t xml:space="preserve"> 75-па.</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за работу по профилактике коррупционных и иных правонарушений, прошедших специализированное ежегодное обучение по программам противодействия коррупции за отчетный период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A0684A" w:rsidP="00FB79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 xml:space="preserve">за работу по профилактике коррупционных и иных правонарушений, имеющих опыт работы в сфере противодействия коррупции более 2 лет, </w:t>
            </w:r>
            <w:r w:rsidR="00D34386">
              <w:rPr>
                <w:rFonts w:ascii="Times New Roman" w:hAnsi="Times New Roman" w:cs="Times New Roman"/>
                <w:sz w:val="24"/>
                <w:szCs w:val="24"/>
              </w:rPr>
              <w:br/>
            </w:r>
            <w:r w:rsidRPr="00F172D9">
              <w:rPr>
                <w:rFonts w:ascii="Times New Roman" w:hAnsi="Times New Roman" w:cs="Times New Roman"/>
                <w:sz w:val="24"/>
                <w:szCs w:val="24"/>
              </w:rPr>
              <w:t>к фактической численности подразделения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397D" w:rsidRDefault="00071C2F" w:rsidP="008939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F172D9" w:rsidRPr="00071C2F" w:rsidRDefault="00F172D9" w:rsidP="0089397D">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1.5.</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E6BC6">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Оснащение техническими средствами, обеспечивающими предупреждение коррупции, мест для оказания государственных услуг и (или) иного взаимодействия </w:t>
            </w:r>
            <w:r w:rsidR="009F2792">
              <w:rPr>
                <w:rFonts w:ascii="Times New Roman" w:hAnsi="Times New Roman" w:cs="Times New Roman"/>
                <w:sz w:val="24"/>
                <w:szCs w:val="24"/>
              </w:rPr>
              <w:br/>
            </w:r>
            <w:r w:rsidRPr="00F172D9">
              <w:rPr>
                <w:rFonts w:ascii="Times New Roman" w:hAnsi="Times New Roman" w:cs="Times New Roman"/>
                <w:sz w:val="24"/>
                <w:szCs w:val="24"/>
              </w:rPr>
              <w:t>с гражданами и юридическими лицами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1.6.</w:t>
            </w:r>
          </w:p>
        </w:tc>
        <w:tc>
          <w:tcPr>
            <w:tcW w:w="6464" w:type="dxa"/>
            <w:tcBorders>
              <w:top w:val="single" w:sz="4" w:space="0" w:color="auto"/>
              <w:left w:val="single" w:sz="4" w:space="0" w:color="auto"/>
              <w:bottom w:val="single" w:sz="4" w:space="0" w:color="auto"/>
              <w:right w:val="single" w:sz="4" w:space="0" w:color="auto"/>
            </w:tcBorders>
            <w:vAlign w:val="center"/>
          </w:tcPr>
          <w:p w:rsidR="00AD78AE"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w:t>
            </w:r>
            <w:r>
              <w:rPr>
                <w:rFonts w:ascii="Times New Roman" w:hAnsi="Times New Roman" w:cs="Times New Roman"/>
                <w:sz w:val="24"/>
                <w:szCs w:val="24"/>
              </w:rPr>
              <w:br/>
            </w:r>
            <w:r w:rsidRPr="00F172D9">
              <w:rPr>
                <w:rFonts w:ascii="Times New Roman" w:hAnsi="Times New Roman" w:cs="Times New Roman"/>
                <w:sz w:val="24"/>
                <w:szCs w:val="24"/>
              </w:rPr>
              <w:t>и государственными служащими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2. Ведение журналов учета</w:t>
            </w:r>
          </w:p>
        </w:tc>
      </w:tr>
      <w:tr w:rsidR="0075120B" w:rsidRPr="00F172D9" w:rsidTr="00934B39">
        <w:trPr>
          <w:gridAfter w:val="1"/>
          <w:wAfter w:w="11" w:type="dxa"/>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2.1.</w:t>
            </w:r>
          </w:p>
        </w:tc>
        <w:tc>
          <w:tcPr>
            <w:tcW w:w="6464" w:type="dxa"/>
            <w:tcBorders>
              <w:top w:val="single" w:sz="4" w:space="0" w:color="auto"/>
              <w:left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Журналы учета прошиты, пронумерованы </w:t>
            </w:r>
            <w:r>
              <w:rPr>
                <w:rFonts w:ascii="Times New Roman" w:hAnsi="Times New Roman" w:cs="Times New Roman"/>
                <w:sz w:val="24"/>
                <w:szCs w:val="24"/>
              </w:rPr>
              <w:br/>
            </w:r>
            <w:r w:rsidRPr="00F172D9">
              <w:rPr>
                <w:rFonts w:ascii="Times New Roman" w:hAnsi="Times New Roman" w:cs="Times New Roman"/>
                <w:sz w:val="24"/>
                <w:szCs w:val="24"/>
              </w:rPr>
              <w:t>и своевременно заполняются в полном объеме.</w:t>
            </w:r>
          </w:p>
        </w:tc>
        <w:tc>
          <w:tcPr>
            <w:tcW w:w="2835" w:type="dxa"/>
            <w:gridSpan w:val="2"/>
            <w:vMerge w:val="restart"/>
            <w:tcBorders>
              <w:top w:val="single" w:sz="4" w:space="0" w:color="auto"/>
              <w:left w:val="single" w:sz="4" w:space="0" w:color="auto"/>
              <w:right w:val="single" w:sz="4" w:space="0" w:color="auto"/>
            </w:tcBorders>
            <w:vAlign w:val="center"/>
          </w:tcPr>
          <w:p w:rsidR="0075120B" w:rsidRDefault="0075120B" w:rsidP="0089397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p w:rsidR="0075120B" w:rsidRPr="00F172D9" w:rsidRDefault="0075120B" w:rsidP="0089397D">
            <w:pPr>
              <w:autoSpaceDE w:val="0"/>
              <w:autoSpaceDN w:val="0"/>
              <w:adjustRightInd w:val="0"/>
              <w:spacing w:after="0" w:line="240" w:lineRule="auto"/>
              <w:jc w:val="center"/>
              <w:rPr>
                <w:rFonts w:ascii="Times New Roman" w:hAnsi="Times New Roman" w:cs="Times New Roman"/>
                <w:sz w:val="24"/>
                <w:szCs w:val="24"/>
              </w:rPr>
            </w:pPr>
          </w:p>
        </w:tc>
      </w:tr>
      <w:tr w:rsidR="0075120B"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том числе журналы:</w:t>
            </w:r>
          </w:p>
        </w:tc>
        <w:tc>
          <w:tcPr>
            <w:tcW w:w="2835" w:type="dxa"/>
            <w:gridSpan w:val="2"/>
            <w:vMerge/>
            <w:tcBorders>
              <w:left w:val="single" w:sz="4" w:space="0" w:color="auto"/>
              <w:right w:val="single" w:sz="4" w:space="0" w:color="auto"/>
            </w:tcBorders>
            <w:vAlign w:val="center"/>
          </w:tcPr>
          <w:p w:rsidR="0075120B" w:rsidRPr="00F172D9" w:rsidRDefault="0075120B" w:rsidP="0089397D">
            <w:pPr>
              <w:autoSpaceDE w:val="0"/>
              <w:autoSpaceDN w:val="0"/>
              <w:adjustRightInd w:val="0"/>
              <w:spacing w:after="0" w:line="240" w:lineRule="auto"/>
              <w:jc w:val="center"/>
              <w:rPr>
                <w:rFonts w:ascii="Times New Roman" w:hAnsi="Times New Roman" w:cs="Times New Roman"/>
                <w:sz w:val="24"/>
                <w:szCs w:val="24"/>
              </w:rPr>
            </w:pPr>
          </w:p>
        </w:tc>
      </w:tr>
      <w:tr w:rsidR="0075120B"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фактах обращения </w:t>
            </w:r>
            <w:r>
              <w:rPr>
                <w:rFonts w:ascii="Times New Roman" w:hAnsi="Times New Roman" w:cs="Times New Roman"/>
                <w:sz w:val="24"/>
                <w:szCs w:val="24"/>
              </w:rPr>
              <w:br/>
            </w:r>
            <w:r w:rsidRPr="00F172D9">
              <w:rPr>
                <w:rFonts w:ascii="Times New Roman" w:hAnsi="Times New Roman" w:cs="Times New Roman"/>
                <w:sz w:val="24"/>
                <w:szCs w:val="24"/>
              </w:rPr>
              <w:t xml:space="preserve">в целях склонения государственных служащих </w:t>
            </w:r>
            <w:r>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vMerge/>
            <w:tcBorders>
              <w:left w:val="single" w:sz="4" w:space="0" w:color="auto"/>
              <w:right w:val="single" w:sz="4" w:space="0" w:color="auto"/>
            </w:tcBorders>
            <w:vAlign w:val="center"/>
          </w:tcPr>
          <w:p w:rsidR="0075120B" w:rsidRPr="00F172D9" w:rsidRDefault="0075120B" w:rsidP="0089397D">
            <w:pPr>
              <w:autoSpaceDE w:val="0"/>
              <w:autoSpaceDN w:val="0"/>
              <w:adjustRightInd w:val="0"/>
              <w:spacing w:after="0" w:line="240" w:lineRule="auto"/>
              <w:jc w:val="center"/>
              <w:rPr>
                <w:rFonts w:ascii="Times New Roman" w:hAnsi="Times New Roman" w:cs="Times New Roman"/>
                <w:sz w:val="24"/>
                <w:szCs w:val="24"/>
              </w:rPr>
            </w:pPr>
          </w:p>
        </w:tc>
      </w:tr>
      <w:tr w:rsidR="0075120B" w:rsidRPr="00F172D9" w:rsidTr="00934B39">
        <w:trPr>
          <w:gridAfter w:val="1"/>
          <w:wAfter w:w="11" w:type="dxa"/>
        </w:trPr>
        <w:tc>
          <w:tcPr>
            <w:tcW w:w="624" w:type="dxa"/>
            <w:vMerge/>
            <w:tcBorders>
              <w:top w:val="single" w:sz="4" w:space="0" w:color="auto"/>
              <w:left w:val="single" w:sz="4" w:space="0" w:color="auto"/>
              <w:bottom w:val="single" w:sz="4" w:space="0" w:color="auto"/>
              <w:right w:val="single" w:sz="4" w:space="0" w:color="auto"/>
            </w:tcBorders>
            <w:vAlign w:val="center"/>
          </w:tcPr>
          <w:p w:rsidR="0075120B" w:rsidRPr="00F172D9" w:rsidRDefault="0075120B"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bottom w:val="single" w:sz="4" w:space="0" w:color="auto"/>
              <w:right w:val="single" w:sz="4" w:space="0" w:color="auto"/>
            </w:tcBorders>
            <w:vAlign w:val="center"/>
          </w:tcPr>
          <w:p w:rsidR="0075120B"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выполнении государственным служащим иной оплачиваемой работы;</w:t>
            </w:r>
          </w:p>
          <w:p w:rsidR="0075120B" w:rsidRPr="007F7A3D" w:rsidRDefault="0075120B" w:rsidP="00F172D9">
            <w:pPr>
              <w:autoSpaceDE w:val="0"/>
              <w:autoSpaceDN w:val="0"/>
              <w:adjustRightInd w:val="0"/>
              <w:spacing w:after="0" w:line="240" w:lineRule="auto"/>
              <w:jc w:val="both"/>
              <w:rPr>
                <w:rFonts w:ascii="Times New Roman" w:hAnsi="Times New Roman" w:cs="Times New Roman"/>
                <w:sz w:val="16"/>
                <w:szCs w:val="16"/>
              </w:rPr>
            </w:pPr>
          </w:p>
          <w:p w:rsidR="0075120B"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 xml:space="preserve">регистрации обращений о даче согласия </w:t>
            </w:r>
            <w:r>
              <w:rPr>
                <w:rFonts w:ascii="Times New Roman" w:hAnsi="Times New Roman" w:cs="Times New Roman"/>
                <w:sz w:val="24"/>
                <w:szCs w:val="24"/>
              </w:rPr>
              <w:br/>
            </w:r>
            <w:r w:rsidRPr="00F172D9">
              <w:rPr>
                <w:rFonts w:ascii="Times New Roman" w:hAnsi="Times New Roman" w:cs="Times New Roman"/>
                <w:sz w:val="24"/>
                <w:szCs w:val="24"/>
              </w:rPr>
              <w:t xml:space="preserve">на замещение на условиях трудового договора должности </w:t>
            </w:r>
            <w:r>
              <w:rPr>
                <w:rFonts w:ascii="Times New Roman" w:hAnsi="Times New Roman" w:cs="Times New Roman"/>
                <w:sz w:val="24"/>
                <w:szCs w:val="24"/>
              </w:rPr>
              <w:br/>
            </w:r>
            <w:r w:rsidRPr="00F172D9">
              <w:rPr>
                <w:rFonts w:ascii="Times New Roman" w:hAnsi="Times New Roman" w:cs="Times New Roman"/>
                <w:sz w:val="24"/>
                <w:szCs w:val="24"/>
              </w:rPr>
              <w:t>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w:t>
            </w:r>
          </w:p>
          <w:p w:rsidR="0075120B" w:rsidRPr="007F7A3D" w:rsidRDefault="0075120B" w:rsidP="00F172D9">
            <w:pPr>
              <w:autoSpaceDE w:val="0"/>
              <w:autoSpaceDN w:val="0"/>
              <w:adjustRightInd w:val="0"/>
              <w:spacing w:after="0" w:line="240" w:lineRule="auto"/>
              <w:jc w:val="both"/>
              <w:rPr>
                <w:rFonts w:ascii="Times New Roman" w:hAnsi="Times New Roman" w:cs="Times New Roman"/>
                <w:sz w:val="16"/>
                <w:szCs w:val="16"/>
              </w:rPr>
            </w:pPr>
          </w:p>
          <w:p w:rsidR="0075120B"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возникшем конфликте интересов или о возможности его возникновения;</w:t>
            </w:r>
          </w:p>
          <w:p w:rsidR="0075120B" w:rsidRPr="007F7A3D" w:rsidRDefault="0075120B" w:rsidP="00F172D9">
            <w:pPr>
              <w:autoSpaceDE w:val="0"/>
              <w:autoSpaceDN w:val="0"/>
              <w:adjustRightInd w:val="0"/>
              <w:spacing w:after="0" w:line="240" w:lineRule="auto"/>
              <w:jc w:val="both"/>
              <w:rPr>
                <w:rFonts w:ascii="Times New Roman" w:hAnsi="Times New Roman" w:cs="Times New Roman"/>
                <w:sz w:val="16"/>
                <w:szCs w:val="16"/>
              </w:rPr>
            </w:pPr>
          </w:p>
          <w:p w:rsidR="0075120B" w:rsidRPr="00F172D9" w:rsidRDefault="0075120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получении подарков </w:t>
            </w:r>
            <w:r>
              <w:rPr>
                <w:rFonts w:ascii="Times New Roman" w:hAnsi="Times New Roman" w:cs="Times New Roman"/>
                <w:sz w:val="24"/>
                <w:szCs w:val="24"/>
              </w:rPr>
              <w:br/>
            </w:r>
            <w:r w:rsidRPr="00F172D9">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w:t>
            </w:r>
          </w:p>
          <w:p w:rsidR="0075120B" w:rsidRPr="007F7A3D" w:rsidRDefault="0075120B" w:rsidP="00F172D9">
            <w:pPr>
              <w:autoSpaceDE w:val="0"/>
              <w:autoSpaceDN w:val="0"/>
              <w:adjustRightInd w:val="0"/>
              <w:spacing w:after="0" w:line="240" w:lineRule="auto"/>
              <w:jc w:val="both"/>
              <w:rPr>
                <w:rFonts w:ascii="Times New Roman" w:hAnsi="Times New Roman" w:cs="Times New Roman"/>
                <w:sz w:val="16"/>
                <w:szCs w:val="16"/>
              </w:rPr>
            </w:pPr>
          </w:p>
          <w:p w:rsidR="0075120B" w:rsidRPr="00F172D9" w:rsidRDefault="0075120B"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заявлений о разрешении на участие </w:t>
            </w:r>
            <w:r>
              <w:rPr>
                <w:rFonts w:ascii="Times New Roman" w:hAnsi="Times New Roman" w:cs="Times New Roman"/>
                <w:sz w:val="24"/>
                <w:szCs w:val="24"/>
              </w:rPr>
              <w:br/>
            </w:r>
            <w:r w:rsidRPr="00F172D9">
              <w:rPr>
                <w:rFonts w:ascii="Times New Roman" w:hAnsi="Times New Roman" w:cs="Times New Roman"/>
                <w:sz w:val="24"/>
                <w:szCs w:val="24"/>
              </w:rPr>
              <w:t>на безвозмездной основе 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w:t>
            </w:r>
          </w:p>
        </w:tc>
        <w:tc>
          <w:tcPr>
            <w:tcW w:w="2835" w:type="dxa"/>
            <w:gridSpan w:val="2"/>
            <w:vMerge/>
            <w:tcBorders>
              <w:left w:val="single" w:sz="4" w:space="0" w:color="auto"/>
              <w:bottom w:val="single" w:sz="4" w:space="0" w:color="auto"/>
              <w:right w:val="single" w:sz="4" w:space="0" w:color="auto"/>
            </w:tcBorders>
            <w:vAlign w:val="center"/>
          </w:tcPr>
          <w:p w:rsidR="0075120B" w:rsidRPr="00F172D9" w:rsidRDefault="0075120B" w:rsidP="0089397D">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3. Обеспечение соблюдения государственными служащими запретов, ограничений </w:t>
            </w:r>
            <w:r w:rsidR="002B41BD">
              <w:rPr>
                <w:rFonts w:ascii="Times New Roman" w:hAnsi="Times New Roman" w:cs="Times New Roman"/>
                <w:sz w:val="24"/>
                <w:szCs w:val="24"/>
              </w:rPr>
              <w:br/>
            </w:r>
            <w:r w:rsidRPr="00F172D9">
              <w:rPr>
                <w:rFonts w:ascii="Times New Roman" w:hAnsi="Times New Roman" w:cs="Times New Roman"/>
                <w:sz w:val="24"/>
                <w:szCs w:val="24"/>
              </w:rPr>
              <w:t>и требований, установленных в целях противодействия коррупции</w:t>
            </w: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3.1.</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E773FC">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государственном органе</w:t>
            </w:r>
            <w:r w:rsidR="00E773FC">
              <w:rPr>
                <w:rFonts w:ascii="Times New Roman" w:hAnsi="Times New Roman" w:cs="Times New Roman"/>
                <w:sz w:val="24"/>
                <w:szCs w:val="24"/>
              </w:rPr>
              <w:t xml:space="preserve">, обновляется (актуализируется) </w:t>
            </w:r>
            <w:r w:rsidRPr="00F172D9">
              <w:rPr>
                <w:rFonts w:ascii="Times New Roman" w:hAnsi="Times New Roman" w:cs="Times New Roman"/>
                <w:sz w:val="24"/>
                <w:szCs w:val="24"/>
              </w:rPr>
              <w:t xml:space="preserve">перечень должностей, при замещении которых лица обязаны представлять сведения о доходах, об имуществе </w:t>
            </w:r>
            <w:r w:rsidR="0057030E">
              <w:rPr>
                <w:rFonts w:ascii="Times New Roman" w:hAnsi="Times New Roman" w:cs="Times New Roman"/>
                <w:sz w:val="24"/>
                <w:szCs w:val="24"/>
              </w:rPr>
              <w:br/>
            </w:r>
            <w:r w:rsidRPr="00F172D9">
              <w:rPr>
                <w:rFonts w:ascii="Times New Roman" w:hAnsi="Times New Roman" w:cs="Times New Roman"/>
                <w:sz w:val="24"/>
                <w:szCs w:val="24"/>
              </w:rPr>
              <w:t>и обязательствах имущественного характера (далее -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3.2.</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Подразделение своевременно (в течение недели) уведомляет руководителя государственного органа обо всех случаях непредставления сведений (если сведения представляются </w:t>
            </w:r>
            <w:r w:rsidR="0057030E">
              <w:rPr>
                <w:rFonts w:ascii="Times New Roman" w:hAnsi="Times New Roman" w:cs="Times New Roman"/>
                <w:sz w:val="24"/>
                <w:szCs w:val="24"/>
              </w:rPr>
              <w:br/>
            </w:r>
            <w:r w:rsidRPr="00F172D9">
              <w:rPr>
                <w:rFonts w:ascii="Times New Roman" w:hAnsi="Times New Roman" w:cs="Times New Roman"/>
                <w:sz w:val="24"/>
                <w:szCs w:val="24"/>
              </w:rPr>
              <w:t>в установленный срок, то ставится балл 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Выявлено (не подразделением)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F172D9" w:rsidP="002B41B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0</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Выявлены (не подразделением) факты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для отдельных категорий лиц при условии, что данными лицами были поданы достоверные сведения о доходах</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972E6E" w:rsidRDefault="00F172D9" w:rsidP="00C50FB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0</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lastRenderedPageBreak/>
              <w:t>3.5.</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уведомлений представителя нанимателя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w:t>
            </w:r>
            <w:r w:rsidR="009B11F4"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выполняется,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B11F4" w:rsidRPr="00972E6E" w:rsidRDefault="009B11F4"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B11F4" w:rsidRPr="00972E6E" w:rsidRDefault="009B11F4" w:rsidP="009B11F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F6799" w:rsidRPr="00972E6E" w:rsidRDefault="00FF6799" w:rsidP="00FF679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1 </w:t>
            </w:r>
          </w:p>
          <w:p w:rsidR="00FF6799" w:rsidRPr="00972E6E" w:rsidRDefault="00FF6799" w:rsidP="00DF791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 Принятие мер по выявлению и устранению причин и условий, способствующих возникновению конфликта интересов на государственной службе</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4.1.</w:t>
            </w:r>
          </w:p>
        </w:tc>
        <w:tc>
          <w:tcPr>
            <w:tcW w:w="646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случаев возможности возникновения (возникновения) конфликта интересов, выявленных подразделением, к общему количеству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0D5FDE" w:rsidRPr="00972E6E" w:rsidRDefault="0083520C" w:rsidP="001207F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D5FDE" w:rsidRPr="00972E6E">
              <w:rPr>
                <w:rFonts w:ascii="Times New Roman" w:hAnsi="Times New Roman" w:cs="Times New Roman"/>
                <w:color w:val="000000" w:themeColor="text1"/>
                <w:sz w:val="24"/>
                <w:szCs w:val="24"/>
              </w:rPr>
              <w:t xml:space="preserve"> </w:t>
            </w:r>
          </w:p>
          <w:p w:rsidR="00F172D9" w:rsidRPr="00972E6E" w:rsidRDefault="000D5FDE" w:rsidP="0039569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w:t>
            </w:r>
            <w:r w:rsidR="00395694" w:rsidRPr="00972E6E">
              <w:rPr>
                <w:rFonts w:ascii="Times New Roman" w:hAnsi="Times New Roman" w:cs="Times New Roman"/>
                <w:color w:val="000000" w:themeColor="text1"/>
                <w:sz w:val="24"/>
                <w:szCs w:val="24"/>
              </w:rPr>
              <w:t>овали</w:t>
            </w:r>
            <w:r w:rsidRPr="00972E6E">
              <w:rPr>
                <w:rFonts w:ascii="Times New Roman" w:hAnsi="Times New Roman" w:cs="Times New Roman"/>
                <w:color w:val="000000" w:themeColor="text1"/>
                <w:sz w:val="24"/>
                <w:szCs w:val="24"/>
              </w:rPr>
              <w:t>)</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A0684A"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84A">
              <w:rPr>
                <w:rFonts w:ascii="Times New Roman" w:hAnsi="Times New Roman" w:cs="Times New Roman"/>
                <w:color w:val="000000" w:themeColor="text1"/>
                <w:sz w:val="24"/>
                <w:szCs w:val="24"/>
              </w:rPr>
              <w:t>4.2.</w:t>
            </w:r>
          </w:p>
        </w:tc>
        <w:tc>
          <w:tcPr>
            <w:tcW w:w="6464" w:type="dxa"/>
            <w:tcBorders>
              <w:top w:val="single" w:sz="4" w:space="0" w:color="auto"/>
              <w:left w:val="single" w:sz="4" w:space="0" w:color="auto"/>
              <w:right w:val="single" w:sz="4" w:space="0" w:color="auto"/>
            </w:tcBorders>
            <w:vAlign w:val="center"/>
          </w:tcPr>
          <w:p w:rsidR="00134EE2"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предотвращению (урегулированию), от общего числа установленных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0D5FDE" w:rsidRPr="00972E6E" w:rsidRDefault="0083520C" w:rsidP="00E32D56">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D5FDE" w:rsidRPr="00972E6E">
              <w:rPr>
                <w:rFonts w:ascii="Times New Roman" w:hAnsi="Times New Roman" w:cs="Times New Roman"/>
                <w:color w:val="000000" w:themeColor="text1"/>
                <w:sz w:val="24"/>
                <w:szCs w:val="24"/>
              </w:rPr>
              <w:t xml:space="preserve"> </w:t>
            </w:r>
          </w:p>
          <w:p w:rsidR="00F172D9" w:rsidRPr="00972E6E" w:rsidRDefault="000D5FDE" w:rsidP="0039569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(случаи отсутств</w:t>
            </w:r>
            <w:r w:rsidR="00395694" w:rsidRPr="00972E6E">
              <w:rPr>
                <w:rFonts w:ascii="Times New Roman" w:hAnsi="Times New Roman" w:cs="Times New Roman"/>
                <w:color w:val="000000" w:themeColor="text1"/>
                <w:sz w:val="24"/>
                <w:szCs w:val="24"/>
              </w:rPr>
              <w:t>овали</w:t>
            </w:r>
            <w:r w:rsidRPr="00972E6E">
              <w:rPr>
                <w:rFonts w:ascii="Times New Roman" w:hAnsi="Times New Roman" w:cs="Times New Roman"/>
                <w:color w:val="000000" w:themeColor="text1"/>
                <w:sz w:val="24"/>
                <w:szCs w:val="24"/>
              </w:rPr>
              <w:t>)</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 Обеспечение деятельности комиссии государственного органа по соблюдению требований к служебному поведению и урегулированию конфликта интересов</w:t>
            </w:r>
          </w:p>
        </w:tc>
      </w:tr>
      <w:tr w:rsidR="001241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5.1.</w:t>
            </w:r>
          </w:p>
        </w:tc>
        <w:tc>
          <w:tcPr>
            <w:tcW w:w="6464" w:type="dxa"/>
            <w:tcBorders>
              <w:top w:val="single" w:sz="4" w:space="0" w:color="auto"/>
              <w:left w:val="single" w:sz="4" w:space="0" w:color="auto"/>
              <w:right w:val="single" w:sz="4" w:space="0" w:color="auto"/>
            </w:tcBorders>
            <w:vAlign w:val="center"/>
          </w:tcPr>
          <w:p w:rsidR="00124145" w:rsidRPr="00F172D9" w:rsidRDefault="00124145" w:rsidP="00536D7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информации о порядке обращения </w:t>
            </w:r>
            <w:r>
              <w:rPr>
                <w:rFonts w:ascii="Times New Roman" w:hAnsi="Times New Roman" w:cs="Times New Roman"/>
                <w:sz w:val="24"/>
                <w:szCs w:val="24"/>
              </w:rPr>
              <w:br/>
            </w:r>
            <w:r w:rsidRPr="00F172D9">
              <w:rPr>
                <w:rFonts w:ascii="Times New Roman" w:hAnsi="Times New Roman" w:cs="Times New Roman"/>
                <w:sz w:val="24"/>
                <w:szCs w:val="24"/>
              </w:rPr>
              <w:t xml:space="preserve">в комиссию и ее составе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w:t>
            </w:r>
          </w:p>
        </w:tc>
        <w:tc>
          <w:tcPr>
            <w:tcW w:w="2835" w:type="dxa"/>
            <w:gridSpan w:val="2"/>
            <w:tcBorders>
              <w:top w:val="single" w:sz="4" w:space="0" w:color="auto"/>
              <w:left w:val="single" w:sz="4" w:space="0" w:color="auto"/>
              <w:right w:val="single" w:sz="4" w:space="0" w:color="auto"/>
            </w:tcBorders>
            <w:vAlign w:val="center"/>
          </w:tcPr>
          <w:p w:rsidR="007F7A3D" w:rsidRDefault="007F7A3D"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5.2.</w:t>
            </w:r>
          </w:p>
        </w:tc>
        <w:tc>
          <w:tcPr>
            <w:tcW w:w="6464" w:type="dxa"/>
            <w:tcBorders>
              <w:top w:val="single" w:sz="4" w:space="0" w:color="auto"/>
              <w:left w:val="single" w:sz="4" w:space="0" w:color="auto"/>
              <w:right w:val="single" w:sz="4" w:space="0" w:color="auto"/>
            </w:tcBorders>
            <w:vAlign w:val="center"/>
          </w:tcPr>
          <w:p w:rsidR="00124145" w:rsidRPr="00F172D9" w:rsidRDefault="00124145"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государственного органа (в подразделе государстве</w:t>
            </w:r>
            <w:r w:rsidR="0057030E">
              <w:rPr>
                <w:rFonts w:ascii="Times New Roman" w:hAnsi="Times New Roman" w:cs="Times New Roman"/>
                <w:sz w:val="24"/>
                <w:szCs w:val="24"/>
              </w:rPr>
              <w:t xml:space="preserve">нного органа официального сайта </w:t>
            </w:r>
            <w:r w:rsidRPr="00F172D9">
              <w:rPr>
                <w:rFonts w:ascii="Times New Roman" w:hAnsi="Times New Roman" w:cs="Times New Roman"/>
                <w:sz w:val="24"/>
                <w:szCs w:val="24"/>
              </w:rPr>
              <w:t>Администрации Курской области в информаци</w:t>
            </w:r>
            <w:r w:rsidR="00913670">
              <w:rPr>
                <w:rFonts w:ascii="Times New Roman" w:hAnsi="Times New Roman" w:cs="Times New Roman"/>
                <w:sz w:val="24"/>
                <w:szCs w:val="24"/>
              </w:rPr>
              <w:t>онно-телекоммуникационной сети «</w:t>
            </w:r>
            <w:r w:rsidRPr="00F172D9">
              <w:rPr>
                <w:rFonts w:ascii="Times New Roman" w:hAnsi="Times New Roman" w:cs="Times New Roman"/>
                <w:sz w:val="24"/>
                <w:szCs w:val="24"/>
              </w:rPr>
              <w:t>Интернет</w:t>
            </w:r>
            <w:r w:rsidR="00913670">
              <w:rPr>
                <w:rFonts w:ascii="Times New Roman" w:hAnsi="Times New Roman" w:cs="Times New Roman"/>
                <w:sz w:val="24"/>
                <w:szCs w:val="24"/>
              </w:rPr>
              <w:t>»</w:t>
            </w:r>
            <w:r w:rsidRPr="00F172D9">
              <w:rPr>
                <w:rFonts w:ascii="Times New Roman" w:hAnsi="Times New Roman" w:cs="Times New Roman"/>
                <w:sz w:val="24"/>
                <w:szCs w:val="24"/>
              </w:rPr>
              <w:t xml:space="preserve">) (при отсутствии оснований для заседания комиссии ставится балл </w:t>
            </w:r>
            <w:r w:rsidR="00AD78AE">
              <w:rPr>
                <w:rFonts w:ascii="Times New Roman" w:hAnsi="Times New Roman" w:cs="Times New Roman"/>
                <w:sz w:val="24"/>
                <w:szCs w:val="24"/>
              </w:rPr>
              <w:br/>
            </w:r>
            <w:r w:rsidRPr="00F172D9">
              <w:rPr>
                <w:rFonts w:ascii="Times New Roman" w:hAnsi="Times New Roman" w:cs="Times New Roman"/>
                <w:sz w:val="24"/>
                <w:szCs w:val="24"/>
              </w:rPr>
              <w:t>как</w:t>
            </w:r>
            <w:r w:rsidR="00AD78AE">
              <w:rPr>
                <w:rFonts w:ascii="Times New Roman" w:hAnsi="Times New Roman" w:cs="Times New Roman"/>
                <w:sz w:val="24"/>
                <w:szCs w:val="24"/>
              </w:rPr>
              <w:t xml:space="preserve"> </w:t>
            </w:r>
            <w:r w:rsidRPr="00F172D9">
              <w:rPr>
                <w:rFonts w:ascii="Times New Roman" w:hAnsi="Times New Roman" w:cs="Times New Roman"/>
                <w:sz w:val="24"/>
                <w:szCs w:val="24"/>
              </w:rPr>
              <w:t>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134EE2" w:rsidRDefault="00134EE2" w:rsidP="00F172D9">
            <w:pPr>
              <w:autoSpaceDE w:val="0"/>
              <w:autoSpaceDN w:val="0"/>
              <w:adjustRightInd w:val="0"/>
              <w:spacing w:after="0" w:line="240" w:lineRule="auto"/>
              <w:jc w:val="center"/>
              <w:rPr>
                <w:rFonts w:ascii="Times New Roman" w:hAnsi="Times New Roman" w:cs="Times New Roman"/>
                <w:sz w:val="24"/>
                <w:szCs w:val="24"/>
              </w:rPr>
            </w:pPr>
          </w:p>
          <w:p w:rsidR="00124145" w:rsidRDefault="00134EE2"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0047C" w:rsidRDefault="0080047C"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(отсутствовали основания)</w:t>
            </w:r>
          </w:p>
          <w:p w:rsidR="00134EE2" w:rsidRPr="00F172D9" w:rsidRDefault="00134EE2"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копий протоколов заседаний комиссии, направленных в срок руководителю государственного органа, государственному служащему и иным лицам, от общего числа протоколов заседаний комиссии (при отсутствии оснований для заседания комиссии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134EE2" w:rsidRDefault="00134EE2" w:rsidP="00134E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0047C" w:rsidRDefault="0080047C" w:rsidP="00134E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(отсутствовали основания)</w:t>
            </w:r>
          </w:p>
          <w:p w:rsidR="00F172D9" w:rsidRPr="00F172D9" w:rsidRDefault="00F172D9" w:rsidP="001F648A">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5.4.</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отдельного дела для хранения материалов, связанных с работой комиссии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6. Оказание государственным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6.1.</w:t>
            </w:r>
          </w:p>
        </w:tc>
        <w:tc>
          <w:tcPr>
            <w:tcW w:w="6464" w:type="dxa"/>
            <w:tcBorders>
              <w:top w:val="single" w:sz="4" w:space="0" w:color="auto"/>
              <w:left w:val="single" w:sz="4" w:space="0" w:color="auto"/>
              <w:right w:val="single" w:sz="4" w:space="0" w:color="auto"/>
            </w:tcBorders>
            <w:vAlign w:val="center"/>
          </w:tcPr>
          <w:p w:rsidR="00F172D9" w:rsidRPr="00F172D9" w:rsidRDefault="00F172D9" w:rsidP="00C454A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поступивших на государственную службу </w:t>
            </w:r>
            <w:r w:rsidR="00C454A8">
              <w:rPr>
                <w:rFonts w:ascii="Times New Roman" w:hAnsi="Times New Roman" w:cs="Times New Roman"/>
                <w:sz w:val="24"/>
                <w:szCs w:val="24"/>
              </w:rPr>
              <w:br/>
            </w:r>
            <w:r w:rsidRPr="00F172D9">
              <w:rPr>
                <w:rFonts w:ascii="Times New Roman" w:hAnsi="Times New Roman" w:cs="Times New Roman"/>
                <w:sz w:val="24"/>
                <w:szCs w:val="24"/>
              </w:rPr>
              <w:t xml:space="preserve">в государственный орган, с которыми была проведена беседа (консультация) о возможных причинах возникновения конфликта интересов и мерах по его предотвращению (в том числе под роспись), от общего числа лиц, поступивших </w:t>
            </w:r>
            <w:r w:rsidR="00A778CC">
              <w:rPr>
                <w:rFonts w:ascii="Times New Roman" w:hAnsi="Times New Roman" w:cs="Times New Roman"/>
                <w:sz w:val="24"/>
                <w:szCs w:val="24"/>
              </w:rPr>
              <w:br/>
            </w:r>
            <w:r w:rsidRPr="00F172D9">
              <w:rPr>
                <w:rFonts w:ascii="Times New Roman" w:hAnsi="Times New Roman" w:cs="Times New Roman"/>
                <w:sz w:val="24"/>
                <w:szCs w:val="24"/>
              </w:rPr>
              <w:t xml:space="preserve">на государственную службу в государственный орган (если </w:t>
            </w:r>
            <w:r w:rsidR="00C454A8">
              <w:rPr>
                <w:rFonts w:ascii="Times New Roman" w:hAnsi="Times New Roman" w:cs="Times New Roman"/>
                <w:sz w:val="24"/>
                <w:szCs w:val="24"/>
              </w:rPr>
              <w:br/>
            </w:r>
            <w:r w:rsidRPr="00F172D9">
              <w:rPr>
                <w:rFonts w:ascii="Times New Roman" w:hAnsi="Times New Roman" w:cs="Times New Roman"/>
                <w:sz w:val="24"/>
                <w:szCs w:val="24"/>
              </w:rPr>
              <w:t>в отчетном периоде лица, поступившие на государственную службу отсутствуют,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6.2.</w:t>
            </w:r>
          </w:p>
        </w:tc>
        <w:tc>
          <w:tcPr>
            <w:tcW w:w="6464" w:type="dxa"/>
            <w:tcBorders>
              <w:top w:val="single" w:sz="4" w:space="0" w:color="auto"/>
              <w:left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уволившихся государственных служащих, обязанных представлять сведения, с которыми были проведены разъяснительные мероприятия по вопросам ограничений на последующее трудоустройство (в том числе под роспись), от общего числа вышеуказанных служащих (если уволившиеся с государственной службы отсутствуют,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D47D23" w:rsidRDefault="00D47D23"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D47D23">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7. Обеспечение соблюдения в государственном органе законных прав и интересов государственного служащего, сообщившего о ставшем ему известном факте коррупции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К лицу, сообщившему в правоохранительные </w:t>
            </w:r>
            <w:r w:rsidR="007441EC"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или иные государственные органы или средства массовой информации о ставших ему известными фактах коррупции, меры дисциплинарной ответственности были применены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(в случае совершения этим лицом в течение года после указанного сообщения дисциплинарного проступка)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без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F7A3D" w:rsidRPr="00090A14" w:rsidRDefault="007F7A3D"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7F7A3D" w:rsidRPr="00090A14" w:rsidRDefault="007F7A3D"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1F648A" w:rsidRPr="00090A14" w:rsidRDefault="007441EC" w:rsidP="001F648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0A14">
              <w:rPr>
                <w:rFonts w:ascii="Times New Roman" w:hAnsi="Times New Roman" w:cs="Times New Roman"/>
                <w:color w:val="000000" w:themeColor="text1"/>
                <w:sz w:val="24"/>
                <w:szCs w:val="24"/>
              </w:rPr>
              <w:t>0</w:t>
            </w:r>
          </w:p>
          <w:p w:rsidR="001F648A" w:rsidRPr="00090A14" w:rsidRDefault="001F648A" w:rsidP="001F648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0A14">
              <w:rPr>
                <w:rFonts w:ascii="Times New Roman" w:hAnsi="Times New Roman" w:cs="Times New Roman"/>
                <w:color w:val="000000" w:themeColor="text1"/>
                <w:sz w:val="24"/>
                <w:szCs w:val="24"/>
              </w:rPr>
              <w:t>(случаи отсутствовали)</w:t>
            </w:r>
          </w:p>
          <w:p w:rsidR="00F172D9" w:rsidRPr="00090A14"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729DF" w:rsidRPr="00D62442"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9729DF" w:rsidRPr="00F172D9" w:rsidRDefault="009729D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7.2.</w:t>
            </w:r>
          </w:p>
        </w:tc>
        <w:tc>
          <w:tcPr>
            <w:tcW w:w="6464" w:type="dxa"/>
            <w:tcBorders>
              <w:top w:val="single" w:sz="4" w:space="0" w:color="auto"/>
              <w:left w:val="single" w:sz="4" w:space="0" w:color="auto"/>
              <w:bottom w:val="single" w:sz="4" w:space="0" w:color="auto"/>
              <w:right w:val="single" w:sz="4" w:space="0" w:color="auto"/>
            </w:tcBorders>
            <w:vAlign w:val="center"/>
          </w:tcPr>
          <w:p w:rsidR="009729DF" w:rsidRPr="00972E6E" w:rsidRDefault="009729DF"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При рассмотрении комиссиями вопросов применения мер дисциплинарной ответственности в отношении лица, сообщившего в правоохранительные или иные государственные органы или средства массовой информации </w:t>
            </w:r>
            <w:r w:rsidRPr="00972E6E">
              <w:rPr>
                <w:rFonts w:ascii="Times New Roman" w:hAnsi="Times New Roman" w:cs="Times New Roman"/>
                <w:color w:val="000000" w:themeColor="text1"/>
                <w:sz w:val="24"/>
                <w:szCs w:val="24"/>
              </w:rPr>
              <w:br/>
              <w:t>о ставших ему известн</w:t>
            </w:r>
            <w:bookmarkStart w:id="0" w:name="_GoBack"/>
            <w:bookmarkEnd w:id="0"/>
            <w:r w:rsidRPr="00972E6E">
              <w:rPr>
                <w:rFonts w:ascii="Times New Roman" w:hAnsi="Times New Roman" w:cs="Times New Roman"/>
                <w:color w:val="000000" w:themeColor="text1"/>
                <w:sz w:val="24"/>
                <w:szCs w:val="24"/>
              </w:rPr>
              <w:t xml:space="preserve">ыми фактах коррупции </w:t>
            </w:r>
            <w:r w:rsidRPr="00972E6E">
              <w:rPr>
                <w:rFonts w:ascii="Times New Roman" w:hAnsi="Times New Roman" w:cs="Times New Roman"/>
                <w:color w:val="000000" w:themeColor="text1"/>
                <w:sz w:val="24"/>
                <w:szCs w:val="24"/>
              </w:rPr>
              <w:br/>
              <w:t>(в случае совершения этим лицом в течение года после указанного сообщения дисциплинарного проступка), председатель комиссии представляет прокурору, осуществляющему надзор за соблюдением законодательства</w:t>
            </w:r>
            <w:r w:rsidR="00F620E3" w:rsidRPr="00972E6E">
              <w:rPr>
                <w:rFonts w:ascii="Times New Roman" w:hAnsi="Times New Roman" w:cs="Times New Roman"/>
                <w:color w:val="000000" w:themeColor="text1"/>
                <w:sz w:val="24"/>
                <w:szCs w:val="24"/>
              </w:rPr>
              <w:t xml:space="preserve">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о</w:t>
            </w:r>
            <w:r w:rsidR="00F620E3"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 xml:space="preserve">государственной службе или законодательства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о труде, необходимые материалы не менее чем </w:t>
            </w:r>
            <w:r w:rsidR="00F620E3"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за пять рабочих дней до дня заседания комиссии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729DF" w:rsidRPr="00090A14"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729DF" w:rsidRPr="00090A14"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729DF" w:rsidRPr="00090A14"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0A14">
              <w:rPr>
                <w:rFonts w:ascii="Times New Roman" w:hAnsi="Times New Roman" w:cs="Times New Roman"/>
                <w:color w:val="000000" w:themeColor="text1"/>
                <w:sz w:val="24"/>
                <w:szCs w:val="24"/>
              </w:rPr>
              <w:t xml:space="preserve">0 </w:t>
            </w:r>
          </w:p>
          <w:p w:rsidR="009729DF" w:rsidRPr="00090A14"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0A14">
              <w:rPr>
                <w:rFonts w:ascii="Times New Roman" w:hAnsi="Times New Roman" w:cs="Times New Roman"/>
                <w:color w:val="000000" w:themeColor="text1"/>
                <w:sz w:val="24"/>
                <w:szCs w:val="24"/>
              </w:rPr>
              <w:t>(случаи отсутствовали)</w:t>
            </w:r>
          </w:p>
          <w:p w:rsidR="009729DF" w:rsidRPr="00090A14" w:rsidRDefault="009729D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8. 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w:t>
            </w:r>
            <w:r w:rsidRPr="00F172D9">
              <w:rPr>
                <w:rFonts w:ascii="Times New Roman" w:hAnsi="Times New Roman" w:cs="Times New Roman"/>
                <w:sz w:val="24"/>
                <w:szCs w:val="24"/>
              </w:rPr>
              <w:lastRenderedPageBreak/>
              <w:t>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12414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8.1.</w:t>
            </w:r>
          </w:p>
        </w:tc>
        <w:tc>
          <w:tcPr>
            <w:tcW w:w="6464" w:type="dxa"/>
            <w:tcBorders>
              <w:top w:val="single" w:sz="4" w:space="0" w:color="auto"/>
              <w:left w:val="single" w:sz="4" w:space="0" w:color="auto"/>
              <w:bottom w:val="single" w:sz="4" w:space="0" w:color="auto"/>
              <w:right w:val="single" w:sz="4" w:space="0" w:color="auto"/>
            </w:tcBorders>
            <w:vAlign w:val="center"/>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В нормативном правовом акте государственного органа закреплен порядок направления уведомлений о фактах обращения в целях склонения государственных служащих </w:t>
            </w:r>
            <w:r>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4145" w:rsidRDefault="00124145"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8.2.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уведомлений представителя нанимателя о фактах обращения в целях склонения государственных служащих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к совершению коррупционных правонарушений, по которым подразделением организована соответствующая проверка, </w:t>
            </w:r>
            <w:r w:rsidR="0057030E">
              <w:rPr>
                <w:rFonts w:ascii="Times New Roman" w:hAnsi="Times New Roman" w:cs="Times New Roman"/>
                <w:sz w:val="24"/>
                <w:szCs w:val="24"/>
              </w:rPr>
              <w:br/>
            </w:r>
            <w:r w:rsidRPr="00F172D9">
              <w:rPr>
                <w:rFonts w:ascii="Times New Roman" w:hAnsi="Times New Roman" w:cs="Times New Roman"/>
                <w:sz w:val="24"/>
                <w:szCs w:val="24"/>
              </w:rPr>
              <w:t>от общего числа вышеуказанных уведомлений (если указанные уведомления не поступали,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34EE2"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(уведомления </w:t>
            </w:r>
          </w:p>
          <w:p w:rsidR="00F172D9" w:rsidRPr="00F172D9"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поступали)</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9. Осуществление проверок</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проверок, при проведении которых были направлены запросы (включая письма, направленные </w:t>
            </w:r>
            <w:r w:rsidR="0057030E">
              <w:rPr>
                <w:rFonts w:ascii="Times New Roman" w:hAnsi="Times New Roman" w:cs="Times New Roman"/>
                <w:sz w:val="24"/>
                <w:szCs w:val="24"/>
              </w:rPr>
              <w:br/>
            </w:r>
            <w:r w:rsidRPr="00F172D9">
              <w:rPr>
                <w:rFonts w:ascii="Times New Roman" w:hAnsi="Times New Roman" w:cs="Times New Roman"/>
                <w:sz w:val="24"/>
                <w:szCs w:val="24"/>
              </w:rPr>
              <w:t>в соответствующие подразделения государственных органов, уполномоченных на осуществление оперативно-</w:t>
            </w:r>
            <w:r w:rsidR="0057030E" w:rsidRPr="00F172D9">
              <w:rPr>
                <w:rFonts w:ascii="Times New Roman" w:hAnsi="Times New Roman" w:cs="Times New Roman"/>
                <w:sz w:val="24"/>
                <w:szCs w:val="24"/>
              </w:rPr>
              <w:t>розыскной</w:t>
            </w:r>
            <w:r w:rsidRPr="00F172D9">
              <w:rPr>
                <w:rFonts w:ascii="Times New Roman" w:hAnsi="Times New Roman" w:cs="Times New Roman"/>
                <w:sz w:val="24"/>
                <w:szCs w:val="24"/>
              </w:rPr>
              <w:t xml:space="preserve"> деятельности) в государственные органы и организации, </w:t>
            </w:r>
            <w:r w:rsidR="0057030E">
              <w:rPr>
                <w:rFonts w:ascii="Times New Roman" w:hAnsi="Times New Roman" w:cs="Times New Roman"/>
                <w:sz w:val="24"/>
                <w:szCs w:val="24"/>
              </w:rPr>
              <w:br/>
            </w:r>
            <w:r w:rsidRPr="00F172D9">
              <w:rPr>
                <w:rFonts w:ascii="Times New Roman" w:hAnsi="Times New Roman" w:cs="Times New Roman"/>
                <w:sz w:val="24"/>
                <w:szCs w:val="24"/>
              </w:rPr>
              <w:t>от общего числа вышеуказанных проверок (если направление запросов (писем) 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Default="00F172D9" w:rsidP="005639DF">
            <w:pPr>
              <w:autoSpaceDE w:val="0"/>
              <w:autoSpaceDN w:val="0"/>
              <w:adjustRightInd w:val="0"/>
              <w:spacing w:after="0" w:line="240" w:lineRule="auto"/>
              <w:jc w:val="center"/>
              <w:rPr>
                <w:rFonts w:ascii="Times New Roman" w:hAnsi="Times New Roman" w:cs="Times New Roman"/>
                <w:sz w:val="24"/>
                <w:szCs w:val="24"/>
              </w:rPr>
            </w:pPr>
            <w:r w:rsidRPr="00677A78">
              <w:rPr>
                <w:rFonts w:ascii="Times New Roman" w:hAnsi="Times New Roman" w:cs="Times New Roman"/>
                <w:sz w:val="24"/>
                <w:szCs w:val="24"/>
              </w:rPr>
              <w:t>1</w:t>
            </w:r>
          </w:p>
          <w:p w:rsidR="0080047C" w:rsidRPr="00677A78" w:rsidRDefault="0080047C" w:rsidP="005639D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(оснований для проведение проверок не имелось)</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проверок, проведенных в установленный срок, от общего числа проведенных проверок (если проведение проверок 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0047C" w:rsidRDefault="00F172D9"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p w:rsidR="00F172D9" w:rsidRPr="00972E6E" w:rsidRDefault="0080047C"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0047C">
              <w:rPr>
                <w:rFonts w:ascii="Times New Roman" w:hAnsi="Times New Roman" w:cs="Times New Roman"/>
                <w:color w:val="000000" w:themeColor="text1"/>
                <w:sz w:val="24"/>
                <w:szCs w:val="24"/>
              </w:rPr>
              <w:t>(оснований для проведение проверок не имелось)</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9.3.</w:t>
            </w:r>
          </w:p>
        </w:tc>
        <w:tc>
          <w:tcPr>
            <w:tcW w:w="6464" w:type="dxa"/>
            <w:tcBorders>
              <w:top w:val="single" w:sz="4" w:space="0" w:color="auto"/>
              <w:left w:val="single" w:sz="4" w:space="0" w:color="auto"/>
              <w:bottom w:val="single" w:sz="4" w:space="0" w:color="auto"/>
              <w:right w:val="single" w:sz="4" w:space="0" w:color="auto"/>
            </w:tcBorders>
            <w:shd w:val="clear" w:color="auto" w:fill="auto"/>
            <w:vAlign w:val="center"/>
          </w:tcPr>
          <w:p w:rsidR="00F172D9" w:rsidRPr="00972E6E" w:rsidRDefault="00F172D9" w:rsidP="00972E6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проверок, основанием для которых послужила информация, представленная подразделением по итогам анализа сведений, представленных государственными служащими, от общего числа вышеуказанных проверок </w:t>
            </w:r>
            <w:r w:rsidR="00913670"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(если проведение проверок не требовалось, </w:t>
            </w:r>
            <w:r w:rsidR="00913670"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386" w:rsidRPr="00972E6E" w:rsidRDefault="00D34386"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80047C" w:rsidRDefault="00972E6E"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4 </w:t>
            </w:r>
          </w:p>
          <w:p w:rsidR="00F172D9" w:rsidRPr="00972E6E" w:rsidRDefault="0080047C" w:rsidP="00D3438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0047C">
              <w:rPr>
                <w:rFonts w:ascii="Times New Roman" w:hAnsi="Times New Roman" w:cs="Times New Roman"/>
                <w:color w:val="000000" w:themeColor="text1"/>
                <w:sz w:val="24"/>
                <w:szCs w:val="24"/>
              </w:rPr>
              <w:t>(оснований для проведение проверок не имелось)</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проверок (в %) лиц, поступающих </w:t>
            </w:r>
            <w:r w:rsidR="00416488"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на государственную службу, на предмет соблюдения запрета на занятие предпринимательской деятельностью </w:t>
            </w:r>
            <w:r w:rsidR="00CF2366" w:rsidRPr="00972E6E">
              <w:rPr>
                <w:rFonts w:ascii="Times New Roman" w:hAnsi="Times New Roman" w:cs="Times New Roman"/>
                <w:color w:val="000000" w:themeColor="text1"/>
                <w:sz w:val="24"/>
                <w:szCs w:val="24"/>
              </w:rPr>
              <w:fldChar w:fldCharType="begin"/>
            </w:r>
            <w:r w:rsidR="00AD78AE" w:rsidRPr="00972E6E">
              <w:rPr>
                <w:rFonts w:ascii="Times New Roman" w:hAnsi="Times New Roman" w:cs="Times New Roman"/>
                <w:color w:val="000000" w:themeColor="text1"/>
                <w:sz w:val="24"/>
                <w:szCs w:val="24"/>
              </w:rPr>
              <w:instrText>HYPERLINK</w:instrText>
            </w:r>
            <w:r w:rsidRPr="00972E6E">
              <w:rPr>
                <w:rFonts w:ascii="Times New Roman" w:hAnsi="Times New Roman" w:cs="Times New Roman"/>
                <w:color w:val="000000" w:themeColor="text1"/>
                <w:sz w:val="24"/>
                <w:szCs w:val="24"/>
              </w:rPr>
              <w:instrText xml:space="preserve">consultantplus://offline/ref=53133102606D6B83AD46DA038ED1774DCE79BE1021F158020129907A519F3CBC6B912CE688BB481463729509599FAD1FC57756559A652996013AE1n5Z7I </w:instrText>
            </w:r>
            <w:r w:rsidR="00CF2366" w:rsidRPr="00972E6E">
              <w:rPr>
                <w:rFonts w:ascii="Times New Roman" w:hAnsi="Times New Roman" w:cs="Times New Roman"/>
                <w:color w:val="000000" w:themeColor="text1"/>
                <w:sz w:val="24"/>
                <w:szCs w:val="24"/>
              </w:rPr>
              <w:fldChar w:fldCharType="separate"/>
            </w:r>
            <w:r w:rsidRPr="00972E6E">
              <w:rPr>
                <w:rFonts w:ascii="Times New Roman" w:hAnsi="Times New Roman" w:cs="Times New Roman"/>
                <w:color w:val="000000" w:themeColor="text1"/>
                <w:sz w:val="24"/>
                <w:szCs w:val="24"/>
              </w:rPr>
              <w:t>&lt;**&gt;</w:t>
            </w:r>
            <w:r w:rsidR="00CF2366" w:rsidRPr="00972E6E">
              <w:rPr>
                <w:rFonts w:ascii="Times New Roman" w:hAnsi="Times New Roman" w:cs="Times New Roman"/>
                <w:color w:val="000000" w:themeColor="text1"/>
                <w:sz w:val="24"/>
                <w:szCs w:val="24"/>
              </w:rPr>
              <w:fldChar w:fldCharType="end"/>
            </w:r>
            <w:r w:rsidRPr="00972E6E">
              <w:rPr>
                <w:rFonts w:ascii="Times New Roman" w:hAnsi="Times New Roman" w:cs="Times New Roman"/>
                <w:color w:val="000000" w:themeColor="text1"/>
                <w:sz w:val="24"/>
                <w:szCs w:val="24"/>
              </w:rPr>
              <w:t xml:space="preserve"> (если государственный орган не подключен к Системе межведомственного взаимодействия, ставится максимальный балл)</w:t>
            </w:r>
            <w:r w:rsidR="0057030E"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 xml:space="preserve">(гражданско-правовых договоров) стоимостью более ста тысяч рублей с гражданином, замещавшим должности государственной службы, перечень которых устанавливается нормативными правовыми актами Российской Федерации, проанализированных (с подготовкой мотивированного заключения) в целях выявления лиц, не получивших согласия соответствующей комиссии, от общего числа поступившей </w:t>
            </w:r>
            <w:r w:rsidR="00416488"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по данному вопросу информации (если информация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поступала,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16488" w:rsidRPr="00972E6E" w:rsidRDefault="00F172D9"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2</w:t>
            </w:r>
            <w:r w:rsidR="00416488" w:rsidRPr="00972E6E">
              <w:rPr>
                <w:rFonts w:ascii="Times New Roman" w:hAnsi="Times New Roman" w:cs="Times New Roman"/>
                <w:color w:val="000000" w:themeColor="text1"/>
                <w:sz w:val="24"/>
                <w:szCs w:val="24"/>
              </w:rPr>
              <w:t xml:space="preserve"> </w:t>
            </w:r>
          </w:p>
          <w:p w:rsidR="00B50CAB" w:rsidRPr="00972E6E" w:rsidRDefault="00416488"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(информация </w:t>
            </w:r>
          </w:p>
          <w:p w:rsidR="00F172D9" w:rsidRPr="00972E6E" w:rsidRDefault="00416488" w:rsidP="0041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не поступала)</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9.5.</w:t>
            </w:r>
          </w:p>
        </w:tc>
        <w:tc>
          <w:tcPr>
            <w:tcW w:w="6464" w:type="dxa"/>
            <w:tcBorders>
              <w:top w:val="single" w:sz="4" w:space="0" w:color="auto"/>
              <w:left w:val="single" w:sz="4" w:space="0" w:color="auto"/>
              <w:right w:val="single" w:sz="4" w:space="0" w:color="auto"/>
            </w:tcBorders>
            <w:vAlign w:val="center"/>
          </w:tcPr>
          <w:p w:rsidR="00F172D9" w:rsidRPr="00F172D9" w:rsidRDefault="00F172D9" w:rsidP="000F3F0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подготовленных мотивированных заключений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о соблюдении гражданином, замещавшим должность государственной службы в государственном органе, требований  Федерального закона от 25 декабря 2008 года </w:t>
            </w:r>
            <w:r w:rsidR="000F3F08">
              <w:rPr>
                <w:rFonts w:ascii="Times New Roman" w:hAnsi="Times New Roman" w:cs="Times New Roman"/>
                <w:sz w:val="24"/>
                <w:szCs w:val="24"/>
              </w:rPr>
              <w:br/>
            </w:r>
            <w:r w:rsidR="00416488">
              <w:rPr>
                <w:rFonts w:ascii="Times New Roman" w:hAnsi="Times New Roman" w:cs="Times New Roman"/>
                <w:sz w:val="24"/>
                <w:szCs w:val="24"/>
              </w:rPr>
              <w:t>№ 273-ФЗ</w:t>
            </w:r>
            <w:r w:rsidR="000F3F08">
              <w:rPr>
                <w:rFonts w:ascii="Times New Roman" w:hAnsi="Times New Roman" w:cs="Times New Roman"/>
                <w:sz w:val="24"/>
                <w:szCs w:val="24"/>
              </w:rPr>
              <w:t xml:space="preserve"> </w:t>
            </w:r>
            <w:r w:rsidR="00416488">
              <w:rPr>
                <w:rFonts w:ascii="Times New Roman" w:hAnsi="Times New Roman" w:cs="Times New Roman"/>
                <w:sz w:val="24"/>
                <w:szCs w:val="24"/>
              </w:rPr>
              <w:t>«О противодействии коррупции»</w:t>
            </w:r>
            <w:r w:rsidRPr="00F172D9">
              <w:rPr>
                <w:rFonts w:ascii="Times New Roman" w:hAnsi="Times New Roman" w:cs="Times New Roman"/>
                <w:sz w:val="24"/>
                <w:szCs w:val="24"/>
              </w:rPr>
              <w:t xml:space="preserve"> </w:t>
            </w:r>
            <w:r w:rsidR="000F3F08">
              <w:rPr>
                <w:rFonts w:ascii="Times New Roman" w:hAnsi="Times New Roman" w:cs="Times New Roman"/>
                <w:sz w:val="24"/>
                <w:szCs w:val="24"/>
              </w:rPr>
              <w:br/>
            </w:r>
            <w:r w:rsidRPr="00F172D9">
              <w:rPr>
                <w:rFonts w:ascii="Times New Roman" w:hAnsi="Times New Roman" w:cs="Times New Roman"/>
                <w:sz w:val="24"/>
                <w:szCs w:val="24"/>
              </w:rPr>
              <w:t xml:space="preserve">по итогам рассмотрения поступившего </w:t>
            </w:r>
            <w:r w:rsidR="000F3F08">
              <w:rPr>
                <w:rFonts w:ascii="Times New Roman" w:hAnsi="Times New Roman" w:cs="Times New Roman"/>
                <w:sz w:val="24"/>
                <w:szCs w:val="24"/>
              </w:rPr>
              <w:br/>
            </w:r>
            <w:r w:rsidRPr="00F172D9">
              <w:rPr>
                <w:rFonts w:ascii="Times New Roman" w:hAnsi="Times New Roman" w:cs="Times New Roman"/>
                <w:sz w:val="24"/>
                <w:szCs w:val="24"/>
              </w:rPr>
              <w:t>в государственный орган уведомления коммерческой (некоммерческой) организации о заключении с гражданином трудового (гражданско-правового) договора (если уведомления не поступали, то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416488" w:rsidRDefault="00416488"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41648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10. Подготовка в пределах своей компетенции проектов нормативных правовых актов по вопросам противодействия коррупции</w:t>
            </w:r>
          </w:p>
        </w:tc>
      </w:tr>
      <w:tr w:rsidR="00680A21"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680A21" w:rsidRPr="00F172D9" w:rsidRDefault="00680A21"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10.1.</w:t>
            </w:r>
          </w:p>
        </w:tc>
        <w:tc>
          <w:tcPr>
            <w:tcW w:w="6464" w:type="dxa"/>
            <w:tcBorders>
              <w:top w:val="single" w:sz="4" w:space="0" w:color="auto"/>
              <w:left w:val="single" w:sz="4" w:space="0" w:color="auto"/>
              <w:bottom w:val="single" w:sz="4" w:space="0" w:color="auto"/>
              <w:right w:val="single" w:sz="4" w:space="0" w:color="auto"/>
            </w:tcBorders>
            <w:vAlign w:val="center"/>
          </w:tcPr>
          <w:p w:rsidR="00680A21" w:rsidRPr="00F172D9" w:rsidRDefault="00680A21" w:rsidP="00680A2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Ежегодное обновление перечня коррупционно-опасных функций государственного органа (если обновление </w:t>
            </w:r>
            <w:r w:rsidR="0057030E">
              <w:rPr>
                <w:rFonts w:ascii="Times New Roman" w:hAnsi="Times New Roman" w:cs="Times New Roman"/>
                <w:sz w:val="24"/>
                <w:szCs w:val="24"/>
              </w:rPr>
              <w:br/>
            </w:r>
            <w:r w:rsidRPr="00F172D9">
              <w:rPr>
                <w:rFonts w:ascii="Times New Roman" w:hAnsi="Times New Roman" w:cs="Times New Roman"/>
                <w:sz w:val="24"/>
                <w:szCs w:val="24"/>
              </w:rPr>
              <w:t>не требуется, то ставится балл 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0A21" w:rsidRDefault="00680A21" w:rsidP="00F172D9">
            <w:pPr>
              <w:autoSpaceDE w:val="0"/>
              <w:autoSpaceDN w:val="0"/>
              <w:adjustRightInd w:val="0"/>
              <w:spacing w:after="0" w:line="240" w:lineRule="auto"/>
              <w:jc w:val="center"/>
              <w:rPr>
                <w:rFonts w:ascii="Times New Roman" w:hAnsi="Times New Roman" w:cs="Times New Roman"/>
                <w:sz w:val="24"/>
                <w:szCs w:val="24"/>
              </w:rPr>
            </w:pPr>
          </w:p>
          <w:p w:rsidR="00680A21" w:rsidRPr="00F172D9" w:rsidRDefault="00680A2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80A21" w:rsidRPr="00F172D9" w:rsidRDefault="00501D06"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(обновлено)</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нормативных правовых актов </w:t>
            </w:r>
            <w:r w:rsidR="00687C24">
              <w:rPr>
                <w:rFonts w:ascii="Times New Roman" w:hAnsi="Times New Roman" w:cs="Times New Roman"/>
                <w:sz w:val="24"/>
                <w:szCs w:val="24"/>
              </w:rPr>
              <w:br/>
            </w:r>
            <w:r w:rsidRPr="00F172D9">
              <w:rPr>
                <w:rFonts w:ascii="Times New Roman" w:hAnsi="Times New Roman" w:cs="Times New Roman"/>
                <w:sz w:val="24"/>
                <w:szCs w:val="24"/>
              </w:rPr>
              <w:t>по обеспечению исполнения антикоррупционного законодательства, в том числе:</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плана государственного органа </w:t>
            </w:r>
            <w:r w:rsidR="00687C24">
              <w:rPr>
                <w:rFonts w:ascii="Times New Roman" w:hAnsi="Times New Roman" w:cs="Times New Roman"/>
                <w:sz w:val="24"/>
                <w:szCs w:val="24"/>
              </w:rPr>
              <w:br/>
            </w:r>
            <w:r w:rsidRPr="00F172D9">
              <w:rPr>
                <w:rFonts w:ascii="Times New Roman" w:hAnsi="Times New Roman" w:cs="Times New Roman"/>
                <w:sz w:val="24"/>
                <w:szCs w:val="24"/>
              </w:rPr>
              <w:t>по противодействию коррупции;</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перечня должностей, при назначении на которые </w:t>
            </w:r>
            <w:r w:rsidR="00687C24">
              <w:rPr>
                <w:rFonts w:ascii="Times New Roman" w:hAnsi="Times New Roman" w:cs="Times New Roman"/>
                <w:sz w:val="24"/>
                <w:szCs w:val="24"/>
              </w:rPr>
              <w:br/>
            </w:r>
            <w:r w:rsidRPr="00F172D9">
              <w:rPr>
                <w:rFonts w:ascii="Times New Roman" w:hAnsi="Times New Roman" w:cs="Times New Roman"/>
                <w:sz w:val="24"/>
                <w:szCs w:val="24"/>
              </w:rPr>
              <w:t xml:space="preserve">и при замещении которых служащие (работники) обязаны представлять сведения о своих доходах, расходах,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об имуществе и обязательствах имущественного характера,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а также сведения о доходах, расходах, об имуществе </w:t>
            </w:r>
            <w:r w:rsidR="00687C24">
              <w:rPr>
                <w:rFonts w:ascii="Times New Roman" w:hAnsi="Times New Roman" w:cs="Times New Roman"/>
                <w:sz w:val="24"/>
                <w:szCs w:val="24"/>
              </w:rPr>
              <w:br/>
            </w:r>
            <w:r w:rsidRPr="00F172D9">
              <w:rPr>
                <w:rFonts w:ascii="Times New Roman" w:hAnsi="Times New Roman" w:cs="Times New Roman"/>
                <w:sz w:val="24"/>
                <w:szCs w:val="24"/>
              </w:rPr>
              <w:t>и обязательствах имущественного характера своих супруги (супруга) и несовершеннолетних детей;</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порядка представления сведений о доходах, расходах, </w:t>
            </w:r>
            <w:r w:rsidR="0057030E">
              <w:rPr>
                <w:rFonts w:ascii="Times New Roman" w:hAnsi="Times New Roman" w:cs="Times New Roman"/>
                <w:sz w:val="24"/>
                <w:szCs w:val="24"/>
              </w:rPr>
              <w:br/>
            </w:r>
            <w:r w:rsidRPr="00F172D9">
              <w:rPr>
                <w:rFonts w:ascii="Times New Roman" w:hAnsi="Times New Roman" w:cs="Times New Roman"/>
                <w:sz w:val="24"/>
                <w:szCs w:val="24"/>
              </w:rPr>
              <w:t>об имуществе и обязательствах имущественного характера;</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положения о проверке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порядка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A7267" w:rsidRPr="007F7A3D" w:rsidRDefault="00EA726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кодекса этики и служебного поведения служащих (работников);</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порядка сообщения отдельными категориями лиц </w:t>
            </w:r>
            <w:r w:rsidR="00575817">
              <w:rPr>
                <w:rFonts w:ascii="Times New Roman" w:hAnsi="Times New Roman" w:cs="Times New Roman"/>
                <w:sz w:val="24"/>
                <w:szCs w:val="24"/>
              </w:rPr>
              <w:br/>
            </w:r>
            <w:r w:rsidRPr="00F172D9">
              <w:rPr>
                <w:rFonts w:ascii="Times New Roman" w:hAnsi="Times New Roman" w:cs="Times New Roman"/>
                <w:sz w:val="24"/>
                <w:szCs w:val="24"/>
              </w:rPr>
              <w:t xml:space="preserve">о получении </w:t>
            </w:r>
            <w:r w:rsidR="0057030E">
              <w:rPr>
                <w:rFonts w:ascii="Times New Roman" w:hAnsi="Times New Roman" w:cs="Times New Roman"/>
                <w:sz w:val="24"/>
                <w:szCs w:val="24"/>
              </w:rPr>
              <w:t xml:space="preserve">подарка в связи с протокольными </w:t>
            </w:r>
            <w:r w:rsidRPr="00F172D9">
              <w:rPr>
                <w:rFonts w:ascii="Times New Roman" w:hAnsi="Times New Roman" w:cs="Times New Roman"/>
                <w:sz w:val="24"/>
                <w:szCs w:val="24"/>
              </w:rPr>
              <w:t xml:space="preserve">мероприятиями, служебными командировками </w:t>
            </w:r>
            <w:r w:rsidR="00575817">
              <w:rPr>
                <w:rFonts w:ascii="Times New Roman" w:hAnsi="Times New Roman" w:cs="Times New Roman"/>
                <w:sz w:val="24"/>
                <w:szCs w:val="24"/>
              </w:rPr>
              <w:br/>
            </w:r>
            <w:r w:rsidRPr="00F172D9">
              <w:rPr>
                <w:rFonts w:ascii="Times New Roman" w:hAnsi="Times New Roman" w:cs="Times New Roman"/>
                <w:sz w:val="24"/>
                <w:szCs w:val="24"/>
              </w:rPr>
              <w:lastRenderedPageBreak/>
              <w:t xml:space="preserve">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w:t>
            </w:r>
            <w:r w:rsidR="0057030E">
              <w:rPr>
                <w:rFonts w:ascii="Times New Roman" w:hAnsi="Times New Roman" w:cs="Times New Roman"/>
                <w:sz w:val="24"/>
                <w:szCs w:val="24"/>
              </w:rPr>
              <w:br/>
            </w:r>
            <w:r w:rsidRPr="00F172D9">
              <w:rPr>
                <w:rFonts w:ascii="Times New Roman" w:hAnsi="Times New Roman" w:cs="Times New Roman"/>
                <w:sz w:val="24"/>
                <w:szCs w:val="24"/>
              </w:rPr>
              <w:t>и зачисления средств, вырученных от его реализации;</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положения о комиссиях по соблюдению требований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к служебному поведению государственных служащих </w:t>
            </w:r>
            <w:r w:rsidR="0057030E">
              <w:rPr>
                <w:rFonts w:ascii="Times New Roman" w:hAnsi="Times New Roman" w:cs="Times New Roman"/>
                <w:sz w:val="24"/>
                <w:szCs w:val="24"/>
              </w:rPr>
              <w:br/>
            </w:r>
            <w:r w:rsidRPr="00F172D9">
              <w:rPr>
                <w:rFonts w:ascii="Times New Roman" w:hAnsi="Times New Roman" w:cs="Times New Roman"/>
                <w:sz w:val="24"/>
                <w:szCs w:val="24"/>
              </w:rPr>
              <w:t>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575817">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A8422F"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10.3.</w:t>
            </w:r>
          </w:p>
        </w:tc>
        <w:tc>
          <w:tcPr>
            <w:tcW w:w="6464" w:type="dxa"/>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актуального плана противодействия коррупции государственного органа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10.4.</w:t>
            </w:r>
          </w:p>
        </w:tc>
        <w:tc>
          <w:tcPr>
            <w:tcW w:w="646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Мероприятия, включенные в план противодействия коррупции на отчетный период, но не реализованные в срок (если нереализованные мероприятия отсутствуют, то балл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ставится)</w:t>
            </w:r>
          </w:p>
        </w:tc>
        <w:tc>
          <w:tcPr>
            <w:tcW w:w="2835" w:type="dxa"/>
            <w:gridSpan w:val="2"/>
            <w:tcBorders>
              <w:top w:val="single" w:sz="4" w:space="0" w:color="auto"/>
              <w:left w:val="single" w:sz="4" w:space="0" w:color="auto"/>
              <w:right w:val="single" w:sz="4" w:space="0" w:color="auto"/>
            </w:tcBorders>
            <w:vAlign w:val="center"/>
          </w:tcPr>
          <w:p w:rsidR="00A8422F" w:rsidRPr="00972E6E" w:rsidRDefault="00A8422F"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172D9" w:rsidRDefault="00A8422F" w:rsidP="00B50CA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0</w:t>
            </w:r>
            <w:r w:rsidR="00B50CAB" w:rsidRPr="00972E6E">
              <w:rPr>
                <w:rFonts w:ascii="Times New Roman" w:hAnsi="Times New Roman" w:cs="Times New Roman"/>
                <w:color w:val="000000" w:themeColor="text1"/>
                <w:sz w:val="24"/>
                <w:szCs w:val="24"/>
              </w:rPr>
              <w:t xml:space="preserve"> </w:t>
            </w:r>
          </w:p>
          <w:p w:rsidR="0083520C" w:rsidRPr="00972E6E" w:rsidRDefault="0083520C" w:rsidP="00B50CA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мероприятия плана реализованы в срок)</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11. Анализ сведений</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57030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лиц, представивших сведения с техническими ошибками, которые были выявлены после окончания срока, отведенного на внесение изменений,</w:t>
            </w:r>
            <w:r w:rsidR="0057030E" w:rsidRPr="00972E6E">
              <w:rPr>
                <w:rFonts w:ascii="Times New Roman" w:hAnsi="Times New Roman" w:cs="Times New Roman"/>
                <w:color w:val="000000" w:themeColor="text1"/>
                <w:sz w:val="24"/>
                <w:szCs w:val="24"/>
              </w:rPr>
              <w:t xml:space="preserve"> </w:t>
            </w:r>
            <w:r w:rsidRPr="00972E6E">
              <w:rPr>
                <w:rFonts w:ascii="Times New Roman" w:hAnsi="Times New Roman" w:cs="Times New Roman"/>
                <w:color w:val="000000" w:themeColor="text1"/>
                <w:sz w:val="24"/>
                <w:szCs w:val="24"/>
              </w:rPr>
              <w:t>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Default="00F172D9"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r w:rsidR="00B536D1">
              <w:rPr>
                <w:rFonts w:ascii="Times New Roman" w:hAnsi="Times New Roman" w:cs="Times New Roman"/>
                <w:color w:val="000000" w:themeColor="text1"/>
                <w:sz w:val="24"/>
                <w:szCs w:val="24"/>
              </w:rPr>
              <w:t xml:space="preserve"> </w:t>
            </w:r>
          </w:p>
          <w:p w:rsidR="00B536D1" w:rsidRPr="00972E6E" w:rsidRDefault="00B536D1"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выявлено)</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Доля (в %) сведений, в отношении которых проводится анализ, 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972E6E" w:rsidRDefault="00F172D9" w:rsidP="00A842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tc>
      </w:tr>
      <w:tr w:rsidR="00B330AC"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330AC" w:rsidRPr="00F172D9" w:rsidRDefault="00B330A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11.3.</w:t>
            </w:r>
          </w:p>
        </w:tc>
        <w:tc>
          <w:tcPr>
            <w:tcW w:w="6464" w:type="dxa"/>
            <w:tcBorders>
              <w:top w:val="single" w:sz="4" w:space="0" w:color="auto"/>
              <w:left w:val="single" w:sz="4" w:space="0" w:color="auto"/>
              <w:bottom w:val="single" w:sz="4" w:space="0" w:color="auto"/>
              <w:right w:val="single" w:sz="4" w:space="0" w:color="auto"/>
            </w:tcBorders>
            <w:vAlign w:val="center"/>
          </w:tcPr>
          <w:p w:rsidR="00B330AC" w:rsidRPr="00972E6E" w:rsidRDefault="00B330AC"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с иной имеющейся в распоряжении государственного органа информац</w:t>
            </w:r>
            <w:r w:rsidR="0057030E" w:rsidRPr="00972E6E">
              <w:rPr>
                <w:rFonts w:ascii="Times New Roman" w:hAnsi="Times New Roman" w:cs="Times New Roman"/>
                <w:color w:val="000000" w:themeColor="text1"/>
                <w:sz w:val="24"/>
                <w:szCs w:val="24"/>
              </w:rPr>
              <w:t xml:space="preserve">ией об имущественном положении, </w:t>
            </w:r>
            <w:r w:rsidRPr="00972E6E">
              <w:rPr>
                <w:rFonts w:ascii="Times New Roman" w:hAnsi="Times New Roman" w:cs="Times New Roman"/>
                <w:color w:val="000000" w:themeColor="text1"/>
                <w:sz w:val="24"/>
                <w:szCs w:val="24"/>
              </w:rPr>
              <w:t xml:space="preserve">осуществляемых полномочиях лица, представившего сведения, и иных лиц, получение и обработка которой </w:t>
            </w:r>
            <w:r w:rsidR="0057030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противоречит законодательству Российской Федерации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1</w:t>
            </w:r>
          </w:p>
          <w:p w:rsidR="00B330AC" w:rsidRPr="00972E6E" w:rsidRDefault="00B330AC"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12. Участие в пределах своей компетенции в обеспечении размещения сведений </w:t>
            </w:r>
            <w:r w:rsidR="007A4096">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а также в обеспечении предоставления сведений общероссийским средствам массовой информации </w:t>
            </w:r>
            <w:r w:rsidR="002A0ADE">
              <w:rPr>
                <w:rFonts w:ascii="Times New Roman" w:hAnsi="Times New Roman" w:cs="Times New Roman"/>
                <w:sz w:val="24"/>
                <w:szCs w:val="24"/>
              </w:rPr>
              <w:br/>
            </w:r>
            <w:r w:rsidRPr="00F172D9">
              <w:rPr>
                <w:rFonts w:ascii="Times New Roman" w:hAnsi="Times New Roman" w:cs="Times New Roman"/>
                <w:sz w:val="24"/>
                <w:szCs w:val="24"/>
              </w:rPr>
              <w:t>для опубликования</w:t>
            </w:r>
          </w:p>
        </w:tc>
      </w:tr>
      <w:tr w:rsidR="006B26BC"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6B26BC" w:rsidRPr="00F172D9" w:rsidRDefault="006B26B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12.1.</w:t>
            </w:r>
          </w:p>
        </w:tc>
        <w:tc>
          <w:tcPr>
            <w:tcW w:w="6464" w:type="dxa"/>
            <w:tcBorders>
              <w:top w:val="single" w:sz="4" w:space="0" w:color="auto"/>
              <w:left w:val="single" w:sz="4" w:space="0" w:color="auto"/>
              <w:right w:val="single" w:sz="4" w:space="0" w:color="auto"/>
            </w:tcBorders>
            <w:vAlign w:val="center"/>
          </w:tcPr>
          <w:p w:rsidR="006B26BC" w:rsidRPr="00F172D9" w:rsidRDefault="006B26BC" w:rsidP="002A0AD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опубликованы на официальном сайте государственного органа </w:t>
            </w:r>
            <w:r w:rsidR="0057030E">
              <w:rPr>
                <w:rFonts w:ascii="Times New Roman" w:hAnsi="Times New Roman" w:cs="Times New Roman"/>
                <w:sz w:val="24"/>
                <w:szCs w:val="24"/>
              </w:rPr>
              <w:t xml:space="preserve">(в подразделе </w:t>
            </w:r>
            <w:r w:rsidRPr="00F172D9">
              <w:rPr>
                <w:rFonts w:ascii="Times New Roman" w:hAnsi="Times New Roman" w:cs="Times New Roman"/>
                <w:sz w:val="24"/>
                <w:szCs w:val="24"/>
              </w:rPr>
              <w:t xml:space="preserve">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в порядке, объеме и срок, установленные нормативными правовыми актами Российской Федерации</w:t>
            </w:r>
          </w:p>
        </w:tc>
        <w:tc>
          <w:tcPr>
            <w:tcW w:w="2835" w:type="dxa"/>
            <w:gridSpan w:val="2"/>
            <w:tcBorders>
              <w:top w:val="single" w:sz="4" w:space="0" w:color="auto"/>
              <w:left w:val="single" w:sz="4" w:space="0" w:color="auto"/>
              <w:right w:val="single" w:sz="4" w:space="0" w:color="auto"/>
            </w:tcBorders>
            <w:vAlign w:val="center"/>
          </w:tcPr>
          <w:p w:rsidR="006B26BC" w:rsidRDefault="006B26BC" w:rsidP="00F172D9">
            <w:pPr>
              <w:autoSpaceDE w:val="0"/>
              <w:autoSpaceDN w:val="0"/>
              <w:adjustRightInd w:val="0"/>
              <w:spacing w:after="0" w:line="240" w:lineRule="auto"/>
              <w:jc w:val="center"/>
              <w:rPr>
                <w:rFonts w:ascii="Times New Roman" w:hAnsi="Times New Roman" w:cs="Times New Roman"/>
                <w:sz w:val="24"/>
                <w:szCs w:val="24"/>
              </w:rPr>
            </w:pP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p>
        </w:tc>
      </w:tr>
      <w:tr w:rsidR="00AE6645"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AE6645" w:rsidRPr="00F172D9" w:rsidRDefault="00AE66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12.2.</w:t>
            </w:r>
          </w:p>
        </w:tc>
        <w:tc>
          <w:tcPr>
            <w:tcW w:w="6464" w:type="dxa"/>
            <w:tcBorders>
              <w:top w:val="single" w:sz="4" w:space="0" w:color="auto"/>
              <w:left w:val="single" w:sz="4" w:space="0" w:color="auto"/>
              <w:right w:val="single" w:sz="4" w:space="0" w:color="auto"/>
            </w:tcBorders>
            <w:vAlign w:val="center"/>
          </w:tcPr>
          <w:p w:rsidR="00AE6645" w:rsidRPr="00F172D9" w:rsidRDefault="00AE6645"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а также сведения </w:t>
            </w:r>
            <w:r>
              <w:rPr>
                <w:rFonts w:ascii="Times New Roman" w:hAnsi="Times New Roman" w:cs="Times New Roman"/>
                <w:sz w:val="24"/>
                <w:szCs w:val="24"/>
              </w:rPr>
              <w:br/>
            </w:r>
            <w:r w:rsidRPr="00F172D9">
              <w:rPr>
                <w:rFonts w:ascii="Times New Roman" w:hAnsi="Times New Roman" w:cs="Times New Roman"/>
                <w:sz w:val="24"/>
                <w:szCs w:val="24"/>
              </w:rPr>
              <w:t xml:space="preserve">за предшествующие отчетные периоды опубликованы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(в подразделе </w:t>
            </w:r>
            <w:r w:rsidRPr="00F172D9">
              <w:rPr>
                <w:rFonts w:ascii="Times New Roman" w:hAnsi="Times New Roman" w:cs="Times New Roman"/>
                <w:sz w:val="24"/>
                <w:szCs w:val="24"/>
              </w:rPr>
              <w:lastRenderedPageBreak/>
              <w:t xml:space="preserve">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без ограничений доступа в машиночитаемом формате</w:t>
            </w:r>
          </w:p>
        </w:tc>
        <w:tc>
          <w:tcPr>
            <w:tcW w:w="2835" w:type="dxa"/>
            <w:gridSpan w:val="2"/>
            <w:tcBorders>
              <w:top w:val="single" w:sz="4" w:space="0" w:color="auto"/>
              <w:left w:val="single" w:sz="4" w:space="0" w:color="auto"/>
              <w:right w:val="single" w:sz="4" w:space="0" w:color="auto"/>
            </w:tcBorders>
            <w:vAlign w:val="center"/>
          </w:tcPr>
          <w:p w:rsidR="00AE6645" w:rsidRDefault="00AE6645" w:rsidP="00F172D9">
            <w:pPr>
              <w:autoSpaceDE w:val="0"/>
              <w:autoSpaceDN w:val="0"/>
              <w:adjustRightInd w:val="0"/>
              <w:spacing w:after="0" w:line="240" w:lineRule="auto"/>
              <w:jc w:val="center"/>
              <w:rPr>
                <w:rFonts w:ascii="Times New Roman" w:hAnsi="Times New Roman" w:cs="Times New Roman"/>
                <w:sz w:val="24"/>
                <w:szCs w:val="24"/>
              </w:rPr>
            </w:pP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p>
        </w:tc>
      </w:tr>
      <w:tr w:rsidR="001A5FD8"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1A5FD8" w:rsidRPr="00F172D9" w:rsidRDefault="001A5FD8"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12.3.</w:t>
            </w:r>
          </w:p>
        </w:tc>
        <w:tc>
          <w:tcPr>
            <w:tcW w:w="6464" w:type="dxa"/>
            <w:tcBorders>
              <w:top w:val="single" w:sz="4" w:space="0" w:color="auto"/>
              <w:left w:val="single" w:sz="4" w:space="0" w:color="auto"/>
              <w:right w:val="single" w:sz="4" w:space="0" w:color="auto"/>
            </w:tcBorders>
            <w:vAlign w:val="center"/>
          </w:tcPr>
          <w:p w:rsidR="001A5FD8" w:rsidRPr="00F172D9" w:rsidRDefault="001A5FD8" w:rsidP="0057030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Уточненные сведения, представленные государственным служащим, своевременно размещены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(если внесение изменений</w:t>
            </w:r>
            <w:r w:rsidR="0057030E">
              <w:rPr>
                <w:rFonts w:ascii="Times New Roman" w:hAnsi="Times New Roman" w:cs="Times New Roman"/>
                <w:sz w:val="24"/>
                <w:szCs w:val="24"/>
              </w:rPr>
              <w:t xml:space="preserve"> </w:t>
            </w:r>
            <w:r w:rsidRPr="00F172D9">
              <w:rPr>
                <w:rFonts w:ascii="Times New Roman" w:hAnsi="Times New Roman" w:cs="Times New Roman"/>
                <w:sz w:val="24"/>
                <w:szCs w:val="24"/>
              </w:rPr>
              <w:t>не требовалось, то ставится балл как 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1A5FD8" w:rsidRDefault="001A5FD8" w:rsidP="00F172D9">
            <w:pPr>
              <w:autoSpaceDE w:val="0"/>
              <w:autoSpaceDN w:val="0"/>
              <w:adjustRightInd w:val="0"/>
              <w:spacing w:after="0" w:line="240" w:lineRule="auto"/>
              <w:jc w:val="center"/>
              <w:rPr>
                <w:rFonts w:ascii="Times New Roman" w:hAnsi="Times New Roman" w:cs="Times New Roman"/>
                <w:sz w:val="24"/>
                <w:szCs w:val="24"/>
              </w:rPr>
            </w:pP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(внесение изменений </w:t>
            </w:r>
          </w:p>
          <w:p w:rsidR="001A5FD8" w:rsidRPr="00F172D9"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требовалось)</w:t>
            </w:r>
          </w:p>
          <w:p w:rsidR="001A5FD8" w:rsidRPr="00F172D9" w:rsidRDefault="001A5FD8"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29707B" w:rsidRDefault="00F172D9" w:rsidP="00F172D9">
            <w:pPr>
              <w:autoSpaceDE w:val="0"/>
              <w:autoSpaceDN w:val="0"/>
              <w:adjustRightInd w:val="0"/>
              <w:spacing w:after="0" w:line="240" w:lineRule="auto"/>
              <w:jc w:val="center"/>
              <w:outlineLvl w:val="2"/>
              <w:rPr>
                <w:rFonts w:ascii="Times New Roman" w:hAnsi="Times New Roman" w:cs="Times New Roman"/>
                <w:sz w:val="24"/>
                <w:szCs w:val="24"/>
                <w:highlight w:val="yellow"/>
              </w:rPr>
            </w:pPr>
            <w:r w:rsidRPr="00597DF6">
              <w:rPr>
                <w:rFonts w:ascii="Times New Roman" w:hAnsi="Times New Roman" w:cs="Times New Roman"/>
                <w:sz w:val="24"/>
                <w:szCs w:val="24"/>
              </w:rPr>
              <w:t xml:space="preserve">13. Осуществление иных функций в области противодействия коррупции </w:t>
            </w:r>
            <w:r w:rsidR="00043EF9" w:rsidRPr="00597DF6">
              <w:rPr>
                <w:rFonts w:ascii="Times New Roman" w:hAnsi="Times New Roman" w:cs="Times New Roman"/>
                <w:sz w:val="24"/>
                <w:szCs w:val="24"/>
              </w:rPr>
              <w:br/>
            </w:r>
            <w:r w:rsidRPr="00597DF6">
              <w:rPr>
                <w:rFonts w:ascii="Times New Roman" w:hAnsi="Times New Roman" w:cs="Times New Roman"/>
                <w:sz w:val="24"/>
                <w:szCs w:val="24"/>
              </w:rPr>
              <w:t>в соответствии с законодательством Российской Федерации</w:t>
            </w:r>
          </w:p>
        </w:tc>
      </w:tr>
      <w:tr w:rsidR="00597DF6"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597DF6" w:rsidRPr="00F172D9" w:rsidRDefault="00597DF6"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13.1.</w:t>
            </w:r>
          </w:p>
        </w:tc>
        <w:tc>
          <w:tcPr>
            <w:tcW w:w="6464" w:type="dxa"/>
            <w:tcBorders>
              <w:top w:val="single" w:sz="4" w:space="0" w:color="auto"/>
              <w:left w:val="single" w:sz="4" w:space="0" w:color="auto"/>
              <w:right w:val="single" w:sz="4" w:space="0" w:color="auto"/>
            </w:tcBorders>
            <w:vAlign w:val="center"/>
          </w:tcPr>
          <w:p w:rsidR="00597DF6" w:rsidRPr="00F172D9" w:rsidRDefault="00597DF6" w:rsidP="00F42DC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w:t>
            </w:r>
            <w:r w:rsidR="0057030E">
              <w:rPr>
                <w:rFonts w:ascii="Times New Roman" w:hAnsi="Times New Roman" w:cs="Times New Roman"/>
                <w:sz w:val="24"/>
                <w:szCs w:val="24"/>
              </w:rPr>
              <w:br/>
            </w:r>
            <w:r w:rsidRPr="00F172D9">
              <w:rPr>
                <w:rFonts w:ascii="Times New Roman" w:hAnsi="Times New Roman" w:cs="Times New Roman"/>
                <w:sz w:val="24"/>
                <w:szCs w:val="24"/>
              </w:rPr>
              <w:t xml:space="preserve">(в подразделе государственного органа официального сайта Администрации Курской области в информационно-телекоммуникационной сети </w:t>
            </w:r>
            <w:r w:rsidR="00F42DC1">
              <w:rPr>
                <w:rFonts w:ascii="Times New Roman" w:hAnsi="Times New Roman" w:cs="Times New Roman"/>
                <w:sz w:val="24"/>
                <w:szCs w:val="24"/>
              </w:rPr>
              <w:t>«</w:t>
            </w:r>
            <w:r w:rsidRPr="00F172D9">
              <w:rPr>
                <w:rFonts w:ascii="Times New Roman" w:hAnsi="Times New Roman" w:cs="Times New Roman"/>
                <w:sz w:val="24"/>
                <w:szCs w:val="24"/>
              </w:rPr>
              <w:t>Интернет</w:t>
            </w:r>
            <w:r w:rsidR="00F42DC1">
              <w:rPr>
                <w:rFonts w:ascii="Times New Roman" w:hAnsi="Times New Roman" w:cs="Times New Roman"/>
                <w:sz w:val="24"/>
                <w:szCs w:val="24"/>
              </w:rPr>
              <w:t>»</w:t>
            </w:r>
            <w:r w:rsidRPr="00F172D9">
              <w:rPr>
                <w:rFonts w:ascii="Times New Roman" w:hAnsi="Times New Roman" w:cs="Times New Roman"/>
                <w:sz w:val="24"/>
                <w:szCs w:val="24"/>
              </w:rPr>
              <w:t>)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tc>
        <w:tc>
          <w:tcPr>
            <w:tcW w:w="2835" w:type="dxa"/>
            <w:gridSpan w:val="2"/>
            <w:tcBorders>
              <w:top w:val="single" w:sz="4" w:space="0" w:color="auto"/>
              <w:left w:val="single" w:sz="4" w:space="0" w:color="auto"/>
              <w:right w:val="single" w:sz="4" w:space="0" w:color="auto"/>
            </w:tcBorders>
            <w:vAlign w:val="center"/>
          </w:tcPr>
          <w:p w:rsidR="00597DF6" w:rsidRDefault="00597DF6" w:rsidP="00F172D9">
            <w:pPr>
              <w:autoSpaceDE w:val="0"/>
              <w:autoSpaceDN w:val="0"/>
              <w:adjustRightInd w:val="0"/>
              <w:spacing w:after="0" w:line="240" w:lineRule="auto"/>
              <w:jc w:val="center"/>
              <w:rPr>
                <w:rFonts w:ascii="Times New Roman" w:hAnsi="Times New Roman" w:cs="Times New Roman"/>
                <w:sz w:val="24"/>
                <w:szCs w:val="24"/>
              </w:rPr>
            </w:pPr>
          </w:p>
          <w:p w:rsidR="00597DF6" w:rsidRPr="00597DF6" w:rsidRDefault="00597DF6" w:rsidP="00F172D9">
            <w:pPr>
              <w:autoSpaceDE w:val="0"/>
              <w:autoSpaceDN w:val="0"/>
              <w:adjustRightInd w:val="0"/>
              <w:spacing w:after="0" w:line="240" w:lineRule="auto"/>
              <w:jc w:val="center"/>
              <w:rPr>
                <w:rFonts w:ascii="Times New Roman" w:hAnsi="Times New Roman" w:cs="Times New Roman"/>
                <w:sz w:val="24"/>
                <w:szCs w:val="24"/>
              </w:rPr>
            </w:pPr>
            <w:r w:rsidRPr="00597DF6">
              <w:rPr>
                <w:rFonts w:ascii="Times New Roman" w:hAnsi="Times New Roman" w:cs="Times New Roman"/>
                <w:sz w:val="24"/>
                <w:szCs w:val="24"/>
              </w:rPr>
              <w:t>1</w:t>
            </w:r>
          </w:p>
          <w:p w:rsidR="00597DF6" w:rsidRPr="0029707B" w:rsidRDefault="00597DF6" w:rsidP="00F172D9">
            <w:pPr>
              <w:autoSpaceDE w:val="0"/>
              <w:autoSpaceDN w:val="0"/>
              <w:adjustRightInd w:val="0"/>
              <w:spacing w:after="0" w:line="240" w:lineRule="auto"/>
              <w:jc w:val="center"/>
              <w:rPr>
                <w:rFonts w:ascii="Times New Roman" w:hAnsi="Times New Roman" w:cs="Times New Roman"/>
                <w:sz w:val="24"/>
                <w:szCs w:val="24"/>
                <w:highlight w:val="yellow"/>
              </w:rPr>
            </w:pPr>
          </w:p>
        </w:tc>
      </w:tr>
      <w:tr w:rsidR="00461395"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461395" w:rsidRPr="00F172D9" w:rsidRDefault="0046139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13.2.</w:t>
            </w:r>
          </w:p>
        </w:tc>
        <w:tc>
          <w:tcPr>
            <w:tcW w:w="6464" w:type="dxa"/>
            <w:tcBorders>
              <w:top w:val="single" w:sz="4" w:space="0" w:color="auto"/>
              <w:left w:val="single" w:sz="4" w:space="0" w:color="auto"/>
              <w:bottom w:val="single" w:sz="4" w:space="0" w:color="auto"/>
              <w:right w:val="single" w:sz="4" w:space="0" w:color="auto"/>
            </w:tcBorders>
            <w:vAlign w:val="center"/>
          </w:tcPr>
          <w:p w:rsidR="00461395" w:rsidRPr="00F172D9" w:rsidRDefault="00461395" w:rsidP="00461395">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t>«</w:t>
            </w:r>
            <w:r w:rsidRPr="00F172D9">
              <w:rPr>
                <w:rFonts w:ascii="Times New Roman" w:hAnsi="Times New Roman" w:cs="Times New Roman"/>
                <w:sz w:val="24"/>
                <w:szCs w:val="24"/>
              </w:rPr>
              <w:t>телефона доверия</w:t>
            </w:r>
            <w:r>
              <w:rPr>
                <w:rFonts w:ascii="Times New Roman" w:hAnsi="Times New Roman" w:cs="Times New Roman"/>
                <w:sz w:val="24"/>
                <w:szCs w:val="24"/>
              </w:rPr>
              <w:t>»</w:t>
            </w:r>
            <w:r w:rsidRPr="00F172D9">
              <w:rPr>
                <w:rFonts w:ascii="Times New Roman" w:hAnsi="Times New Roman" w:cs="Times New Roman"/>
                <w:sz w:val="24"/>
                <w:szCs w:val="24"/>
              </w:rPr>
              <w:t>) по вопросам противодействия коррупции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p>
        </w:tc>
      </w:tr>
      <w:tr w:rsidR="00512DA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512DA2" w:rsidRPr="00F172D9" w:rsidRDefault="00512DA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13.3.</w:t>
            </w:r>
          </w:p>
        </w:tc>
        <w:tc>
          <w:tcPr>
            <w:tcW w:w="6464" w:type="dxa"/>
            <w:tcBorders>
              <w:top w:val="single" w:sz="4" w:space="0" w:color="auto"/>
              <w:left w:val="single" w:sz="4" w:space="0" w:color="auto"/>
              <w:bottom w:val="single" w:sz="4" w:space="0" w:color="auto"/>
              <w:right w:val="single" w:sz="4" w:space="0" w:color="auto"/>
            </w:tcBorders>
            <w:vAlign w:val="center"/>
          </w:tcPr>
          <w:p w:rsidR="00512DA2" w:rsidRPr="00F172D9" w:rsidRDefault="00512DA2" w:rsidP="00790E64">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Проводится проверка выполнения организациями, созданными для выполнения задач, поставленных перед государственном органом, требований </w:t>
            </w:r>
            <w:hyperlink r:id="rId8" w:history="1">
              <w:r w:rsidRPr="00F172D9">
                <w:rPr>
                  <w:rFonts w:ascii="Times New Roman" w:hAnsi="Times New Roman" w:cs="Times New Roman"/>
                  <w:color w:val="0000FF"/>
                  <w:sz w:val="24"/>
                  <w:szCs w:val="24"/>
                </w:rPr>
                <w:t>статьи 13.3</w:t>
              </w:r>
            </w:hyperlink>
            <w:r w:rsidRPr="00F172D9">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 xml:space="preserve">№ 273-ФЗ </w:t>
            </w:r>
            <w:r w:rsidR="0057030E">
              <w:rPr>
                <w:rFonts w:ascii="Times New Roman" w:hAnsi="Times New Roman" w:cs="Times New Roman"/>
                <w:sz w:val="24"/>
                <w:szCs w:val="24"/>
              </w:rPr>
              <w:br/>
            </w:r>
            <w:r>
              <w:rPr>
                <w:rFonts w:ascii="Times New Roman" w:hAnsi="Times New Roman" w:cs="Times New Roman"/>
                <w:sz w:val="24"/>
                <w:szCs w:val="24"/>
              </w:rPr>
              <w:t xml:space="preserve">«О противодействии коррупции» </w:t>
            </w:r>
            <w:r w:rsidRPr="00F172D9">
              <w:rPr>
                <w:rFonts w:ascii="Times New Roman" w:hAnsi="Times New Roman" w:cs="Times New Roman"/>
                <w:sz w:val="24"/>
                <w:szCs w:val="24"/>
              </w:rPr>
              <w:t xml:space="preserve">(если организаций нет, </w:t>
            </w:r>
            <w:r w:rsidR="0057030E">
              <w:rPr>
                <w:rFonts w:ascii="Times New Roman" w:hAnsi="Times New Roman" w:cs="Times New Roman"/>
                <w:sz w:val="24"/>
                <w:szCs w:val="24"/>
              </w:rPr>
              <w:br/>
            </w:r>
            <w:r w:rsidRPr="00F172D9">
              <w:rPr>
                <w:rFonts w:ascii="Times New Roman" w:hAnsi="Times New Roman" w:cs="Times New Roman"/>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12DA2" w:rsidRPr="00F172D9" w:rsidRDefault="00512DA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E0BE4"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E0BE4" w:rsidRPr="00F172D9" w:rsidRDefault="00BE0BE4"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13.4.</w:t>
            </w:r>
          </w:p>
        </w:tc>
        <w:tc>
          <w:tcPr>
            <w:tcW w:w="6464" w:type="dxa"/>
            <w:tcBorders>
              <w:top w:val="single" w:sz="4" w:space="0" w:color="auto"/>
              <w:left w:val="single" w:sz="4" w:space="0" w:color="auto"/>
              <w:bottom w:val="single" w:sz="4" w:space="0" w:color="auto"/>
              <w:right w:val="single" w:sz="4" w:space="0" w:color="auto"/>
            </w:tcBorders>
            <w:vAlign w:val="center"/>
          </w:tcPr>
          <w:p w:rsidR="004C23E0" w:rsidRPr="00F172D9" w:rsidRDefault="00BE0BE4" w:rsidP="008521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Проводятся мероприятия, направленные на повышение эффективност</w:t>
            </w:r>
            <w:r w:rsidR="004266EE">
              <w:rPr>
                <w:rFonts w:ascii="Times New Roman" w:hAnsi="Times New Roman" w:cs="Times New Roman"/>
                <w:sz w:val="24"/>
                <w:szCs w:val="24"/>
              </w:rPr>
              <w:t xml:space="preserve">и противодействия коррупции при </w:t>
            </w:r>
            <w:r w:rsidRPr="00F172D9">
              <w:rPr>
                <w:rFonts w:ascii="Times New Roman" w:hAnsi="Times New Roman" w:cs="Times New Roman"/>
                <w:sz w:val="24"/>
                <w:szCs w:val="24"/>
              </w:rPr>
              <w:t xml:space="preserve">осуществлении закупок товаров, работ, услуг для обеспечения государственных нужд (в том числе осуществление контроля за исполнением требований </w:t>
            </w:r>
            <w:hyperlink r:id="rId9" w:history="1">
              <w:r w:rsidRPr="00F172D9">
                <w:rPr>
                  <w:rFonts w:ascii="Times New Roman" w:hAnsi="Times New Roman" w:cs="Times New Roman"/>
                  <w:color w:val="0000FF"/>
                  <w:sz w:val="24"/>
                  <w:szCs w:val="24"/>
                </w:rPr>
                <w:t>части 9 статьи 31</w:t>
              </w:r>
            </w:hyperlink>
            <w:r w:rsidRPr="00F172D9">
              <w:rPr>
                <w:rFonts w:ascii="Times New Roman" w:hAnsi="Times New Roman" w:cs="Times New Roman"/>
                <w:sz w:val="24"/>
                <w:szCs w:val="24"/>
              </w:rPr>
              <w:t xml:space="preserve"> Федерального закона от 5 апреля 2013 года </w:t>
            </w:r>
            <w:r>
              <w:rPr>
                <w:rFonts w:ascii="Times New Roman" w:hAnsi="Times New Roman" w:cs="Times New Roman"/>
                <w:sz w:val="24"/>
                <w:szCs w:val="24"/>
              </w:rPr>
              <w:t>№</w:t>
            </w:r>
            <w:r w:rsidRPr="00F172D9">
              <w:rPr>
                <w:rFonts w:ascii="Times New Roman" w:hAnsi="Times New Roman" w:cs="Times New Roman"/>
                <w:sz w:val="24"/>
                <w:szCs w:val="24"/>
              </w:rPr>
              <w:t xml:space="preserve"> 44-ФЗ </w:t>
            </w:r>
            <w:r>
              <w:rPr>
                <w:rFonts w:ascii="Times New Roman" w:hAnsi="Times New Roman" w:cs="Times New Roman"/>
                <w:sz w:val="24"/>
                <w:szCs w:val="24"/>
              </w:rPr>
              <w:t>«</w:t>
            </w:r>
            <w:r w:rsidRPr="00F172D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br/>
            </w:r>
            <w:r w:rsidRPr="00F172D9">
              <w:rPr>
                <w:rFonts w:ascii="Times New Roman" w:hAnsi="Times New Roman" w:cs="Times New Roman"/>
                <w:sz w:val="24"/>
                <w:szCs w:val="24"/>
              </w:rPr>
              <w:t>с приложением пояснений, комментариев и описанием результатов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24D7A" w:rsidRPr="00F172D9" w:rsidRDefault="00BE0BE4" w:rsidP="00FA1A10">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r w:rsidR="00FA1A10">
              <w:rPr>
                <w:rFonts w:ascii="Times New Roman" w:hAnsi="Times New Roman" w:cs="Times New Roman"/>
                <w:sz w:val="24"/>
                <w:szCs w:val="24"/>
              </w:rPr>
              <w:t xml:space="preserve"> </w:t>
            </w:r>
            <w:r w:rsidR="00FA1A10" w:rsidRPr="00FA1A10">
              <w:rPr>
                <w:rFonts w:ascii="Times New Roman" w:hAnsi="Times New Roman" w:cs="Times New Roman"/>
                <w:sz w:val="24"/>
                <w:szCs w:val="24"/>
              </w:rPr>
              <w:t>&lt;*&gt;</w:t>
            </w:r>
          </w:p>
        </w:tc>
      </w:tr>
      <w:tr w:rsidR="0085218F" w:rsidRPr="00F172D9" w:rsidTr="00934B39">
        <w:tc>
          <w:tcPr>
            <w:tcW w:w="9934" w:type="dxa"/>
            <w:gridSpan w:val="5"/>
            <w:tcBorders>
              <w:bottom w:val="single" w:sz="4" w:space="0" w:color="auto"/>
            </w:tcBorders>
            <w:vAlign w:val="center"/>
          </w:tcPr>
          <w:p w:rsidR="0085218F" w:rsidRDefault="0085218F" w:rsidP="0085218F">
            <w:pPr>
              <w:rPr>
                <w:rFonts w:ascii="Times New Roman" w:hAnsi="Times New Roman" w:cs="Times New Roman"/>
                <w:sz w:val="27"/>
                <w:szCs w:val="27"/>
              </w:rPr>
            </w:pPr>
            <w:r w:rsidRPr="004C23E0">
              <w:rPr>
                <w:rFonts w:ascii="Times New Roman" w:hAnsi="Times New Roman" w:cs="Times New Roman"/>
                <w:sz w:val="27"/>
                <w:szCs w:val="27"/>
              </w:rPr>
              <w:t>--------------------------------</w:t>
            </w:r>
          </w:p>
          <w:p w:rsidR="004C23E0" w:rsidRDefault="0085218F"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4C23E0">
              <w:rPr>
                <w:rFonts w:ascii="Times New Roman" w:hAnsi="Times New Roman" w:cs="Times New Roman"/>
                <w:sz w:val="27"/>
                <w:szCs w:val="27"/>
              </w:rPr>
              <w:t>&lt;*&gt;</w:t>
            </w:r>
            <w:r w:rsidR="00A8479D" w:rsidRPr="004C23E0">
              <w:rPr>
                <w:rFonts w:ascii="Times New Roman" w:hAnsi="Times New Roman" w:cs="Times New Roman"/>
                <w:sz w:val="27"/>
                <w:szCs w:val="27"/>
              </w:rPr>
              <w:t xml:space="preserve"> </w:t>
            </w:r>
            <w:r w:rsidR="00501D06">
              <w:rPr>
                <w:rFonts w:ascii="Times New Roman" w:eastAsia="Calibri" w:hAnsi="Times New Roman" w:cs="Times New Roman"/>
                <w:spacing w:val="-4"/>
                <w:sz w:val="28"/>
                <w:szCs w:val="28"/>
              </w:rPr>
              <w:t>Министерством</w:t>
            </w:r>
            <w:r w:rsidR="004C23E0" w:rsidRPr="00D575D0">
              <w:rPr>
                <w:rFonts w:ascii="Times New Roman" w:eastAsia="Calibri" w:hAnsi="Times New Roman" w:cs="Times New Roman"/>
                <w:spacing w:val="-4"/>
                <w:sz w:val="28"/>
                <w:szCs w:val="28"/>
              </w:rPr>
              <w:t xml:space="preserve"> транспорта и автомобильных дорог</w:t>
            </w:r>
            <w:r w:rsidR="00D575D0" w:rsidRPr="00D575D0">
              <w:rPr>
                <w:rFonts w:ascii="Times New Roman" w:eastAsia="Calibri" w:hAnsi="Times New Roman" w:cs="Times New Roman"/>
                <w:spacing w:val="-4"/>
                <w:sz w:val="28"/>
                <w:szCs w:val="28"/>
              </w:rPr>
              <w:t xml:space="preserve"> Курской области                                   </w:t>
            </w:r>
            <w:r w:rsidR="004C23E0" w:rsidRPr="00D575D0">
              <w:rPr>
                <w:rFonts w:ascii="Times New Roman" w:eastAsia="Calibri" w:hAnsi="Times New Roman" w:cs="Times New Roman"/>
                <w:spacing w:val="-4"/>
                <w:sz w:val="28"/>
                <w:szCs w:val="28"/>
              </w:rPr>
              <w:t xml:space="preserve">(далее – </w:t>
            </w:r>
            <w:r w:rsidR="00501D06">
              <w:rPr>
                <w:rFonts w:ascii="Times New Roman" w:eastAsia="Calibri" w:hAnsi="Times New Roman" w:cs="Times New Roman"/>
                <w:spacing w:val="-4"/>
                <w:sz w:val="28"/>
                <w:szCs w:val="28"/>
              </w:rPr>
              <w:t>Министерство</w:t>
            </w:r>
            <w:r w:rsidR="004C23E0" w:rsidRPr="00D575D0">
              <w:rPr>
                <w:rFonts w:ascii="Times New Roman" w:eastAsia="Calibri" w:hAnsi="Times New Roman" w:cs="Times New Roman"/>
                <w:spacing w:val="-4"/>
                <w:sz w:val="28"/>
                <w:szCs w:val="28"/>
              </w:rPr>
              <w:t>) регулярно проводятся мероприятия, направленные</w:t>
            </w:r>
            <w:r w:rsidR="00D575D0" w:rsidRPr="00D575D0">
              <w:rPr>
                <w:rFonts w:ascii="Times New Roman" w:eastAsia="Calibri" w:hAnsi="Times New Roman" w:cs="Times New Roman"/>
                <w:spacing w:val="-4"/>
                <w:sz w:val="28"/>
                <w:szCs w:val="28"/>
              </w:rPr>
              <w:t xml:space="preserve"> </w:t>
            </w:r>
            <w:r w:rsidR="00501D06">
              <w:rPr>
                <w:rFonts w:ascii="Times New Roman" w:eastAsia="Calibri" w:hAnsi="Times New Roman" w:cs="Times New Roman"/>
                <w:spacing w:val="-4"/>
                <w:sz w:val="28"/>
                <w:szCs w:val="28"/>
              </w:rPr>
              <w:br/>
            </w:r>
            <w:r w:rsidR="004C23E0" w:rsidRPr="00D575D0">
              <w:rPr>
                <w:rFonts w:ascii="Times New Roman" w:eastAsia="Calibri" w:hAnsi="Times New Roman" w:cs="Times New Roman"/>
                <w:spacing w:val="-4"/>
                <w:sz w:val="28"/>
                <w:szCs w:val="28"/>
              </w:rPr>
              <w:t xml:space="preserve">на повышение эффективности и результативности осуществления закупок товаров, работ, услуг для обеспечения государственных нужд, обеспечивающие гласность </w:t>
            </w:r>
            <w:r w:rsidR="00501D06">
              <w:rPr>
                <w:rFonts w:ascii="Times New Roman" w:eastAsia="Calibri" w:hAnsi="Times New Roman" w:cs="Times New Roman"/>
                <w:spacing w:val="-4"/>
                <w:sz w:val="28"/>
                <w:szCs w:val="28"/>
              </w:rPr>
              <w:br/>
            </w:r>
            <w:r w:rsidR="004C23E0" w:rsidRPr="00D575D0">
              <w:rPr>
                <w:rFonts w:ascii="Times New Roman" w:eastAsia="Calibri" w:hAnsi="Times New Roman" w:cs="Times New Roman"/>
                <w:spacing w:val="-4"/>
                <w:sz w:val="28"/>
                <w:szCs w:val="28"/>
              </w:rPr>
              <w:lastRenderedPageBreak/>
              <w:t>и прозрачность, развитие добросовестной конкуренции, предотвращение злоупотреблений при проведении таких закупок.</w:t>
            </w:r>
          </w:p>
          <w:p w:rsidR="004C23E0" w:rsidRPr="00D575D0" w:rsidRDefault="00501D06"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Должностные лица Министерства</w:t>
            </w:r>
            <w:r w:rsidR="004C23E0" w:rsidRPr="00D575D0">
              <w:rPr>
                <w:rFonts w:ascii="Times New Roman" w:eastAsia="Calibri" w:hAnsi="Times New Roman" w:cs="Times New Roman"/>
                <w:spacing w:val="-4"/>
                <w:sz w:val="28"/>
                <w:szCs w:val="28"/>
              </w:rPr>
              <w:t xml:space="preserve">, участвующие в организации закупок, </w:t>
            </w:r>
            <w:r w:rsidR="008E7283">
              <w:rPr>
                <w:rFonts w:ascii="Times New Roman" w:eastAsia="Calibri" w:hAnsi="Times New Roman" w:cs="Times New Roman"/>
                <w:spacing w:val="-4"/>
                <w:sz w:val="28"/>
                <w:szCs w:val="28"/>
              </w:rPr>
              <w:br/>
              <w:t xml:space="preserve">при необходимости </w:t>
            </w:r>
            <w:r w:rsidR="004C23E0" w:rsidRPr="00D575D0">
              <w:rPr>
                <w:rFonts w:ascii="Times New Roman" w:eastAsia="Calibri" w:hAnsi="Times New Roman" w:cs="Times New Roman"/>
                <w:spacing w:val="-4"/>
                <w:sz w:val="28"/>
                <w:szCs w:val="28"/>
              </w:rPr>
              <w:t>ежегодно проходят дополнительное профессиональное обучение</w:t>
            </w:r>
            <w:r w:rsid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по программам повышения квалификации в ГОАУ ВО Курской области «Курская академия государственной и муниципальной службы»</w:t>
            </w:r>
            <w:r>
              <w:rPr>
                <w:rFonts w:ascii="Times New Roman" w:eastAsia="Calibri" w:hAnsi="Times New Roman" w:cs="Times New Roman"/>
                <w:spacing w:val="-4"/>
                <w:sz w:val="28"/>
                <w:szCs w:val="28"/>
              </w:rPr>
              <w:t>.</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Составлен список государственных гражданских служащих, направляемых </w:t>
            </w:r>
            <w:r w:rsidR="00501D06">
              <w:rPr>
                <w:rFonts w:ascii="Times New Roman" w:eastAsia="Calibri" w:hAnsi="Times New Roman" w:cs="Times New Roman"/>
                <w:spacing w:val="-4"/>
                <w:sz w:val="28"/>
                <w:szCs w:val="28"/>
              </w:rPr>
              <w:t>Министерством</w:t>
            </w:r>
            <w:r w:rsidRPr="00D575D0">
              <w:rPr>
                <w:rFonts w:ascii="Times New Roman" w:eastAsia="Calibri" w:hAnsi="Times New Roman" w:cs="Times New Roman"/>
                <w:spacing w:val="-4"/>
                <w:sz w:val="28"/>
                <w:szCs w:val="28"/>
              </w:rPr>
              <w:t xml:space="preserve"> на повышение квалификации в 202</w:t>
            </w:r>
            <w:r w:rsidR="008E7283">
              <w:rPr>
                <w:rFonts w:ascii="Times New Roman" w:eastAsia="Calibri" w:hAnsi="Times New Roman" w:cs="Times New Roman"/>
                <w:spacing w:val="-4"/>
                <w:sz w:val="28"/>
                <w:szCs w:val="28"/>
              </w:rPr>
              <w:t>5</w:t>
            </w:r>
            <w:r w:rsidR="00541394">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году.</w:t>
            </w:r>
          </w:p>
          <w:p w:rsidR="00904096" w:rsidRPr="00D575D0" w:rsidRDefault="004C23E0" w:rsidP="00904096">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В целях профилактики коррупционных правонарушений в сфере закупок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 xml:space="preserve">Министерстве </w:t>
            </w:r>
            <w:r w:rsidRPr="00D575D0">
              <w:rPr>
                <w:rFonts w:ascii="Times New Roman" w:eastAsia="Calibri" w:hAnsi="Times New Roman" w:cs="Times New Roman"/>
                <w:spacing w:val="-4"/>
                <w:sz w:val="28"/>
                <w:szCs w:val="28"/>
              </w:rPr>
              <w:t>проводится аналитическая работа, направленная на анализ имеющейся</w:t>
            </w:r>
            <w:r w:rsidR="00D22183">
              <w:rPr>
                <w:rFonts w:ascii="Times New Roman" w:eastAsia="Calibri" w:hAnsi="Times New Roman" w:cs="Times New Roman"/>
                <w:spacing w:val="-4"/>
                <w:sz w:val="28"/>
                <w:szCs w:val="28"/>
              </w:rPr>
              <w:t xml:space="preserve"> в распоряжении Министерства</w:t>
            </w:r>
            <w:r w:rsidRPr="00D575D0">
              <w:rPr>
                <w:rFonts w:ascii="Times New Roman" w:eastAsia="Calibri" w:hAnsi="Times New Roman" w:cs="Times New Roman"/>
                <w:spacing w:val="-4"/>
                <w:sz w:val="28"/>
                <w:szCs w:val="28"/>
              </w:rPr>
              <w:t xml:space="preserve"> информации, способствующей выявлению личной</w:t>
            </w:r>
            <w:r w:rsidR="00904096">
              <w:rPr>
                <w:rFonts w:ascii="Times New Roman" w:eastAsia="Calibri" w:hAnsi="Times New Roman" w:cs="Times New Roman"/>
                <w:spacing w:val="-4"/>
                <w:sz w:val="28"/>
                <w:szCs w:val="28"/>
              </w:rPr>
              <w:t xml:space="preserve"> заинтересованности у служащего: </w:t>
            </w:r>
            <w:r w:rsidR="000569A3">
              <w:rPr>
                <w:rFonts w:ascii="Times New Roman" w:eastAsia="Calibri" w:hAnsi="Times New Roman" w:cs="Times New Roman"/>
                <w:spacing w:val="-4"/>
                <w:sz w:val="28"/>
                <w:szCs w:val="28"/>
              </w:rPr>
              <w:t>о</w:t>
            </w:r>
            <w:r w:rsidR="00904096" w:rsidRPr="00904096">
              <w:rPr>
                <w:rFonts w:ascii="Times New Roman" w:eastAsia="Calibri" w:hAnsi="Times New Roman" w:cs="Times New Roman"/>
                <w:spacing w:val="-4"/>
                <w:sz w:val="28"/>
                <w:szCs w:val="28"/>
              </w:rPr>
              <w:t>пределен перечень служащих, участвующих в закупочной деятельности Министерства; актуализированы персональные данные, содержащиеся в анкетах государственных гражданских служащих Министерства; составлены профили служащих Министерства; организовано представление деклараций о возможной личной заинтересованности.</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Случаев отстранения участника закупки от участия в определении поставщика (подрядчика, исполнителя) в сфере дорожного хозяйства, в сфере безопасности дорожного движения, в сфере транспорта</w:t>
            </w:r>
            <w:r w:rsidR="000569A3">
              <w:rPr>
                <w:rFonts w:ascii="Times New Roman" w:eastAsia="Calibri" w:hAnsi="Times New Roman" w:cs="Times New Roman"/>
                <w:spacing w:val="-4"/>
                <w:sz w:val="28"/>
                <w:szCs w:val="28"/>
              </w:rPr>
              <w:t xml:space="preserve"> и транспортной инфраструктуры </w:t>
            </w:r>
            <w:r w:rsidR="00D22183">
              <w:rPr>
                <w:rFonts w:ascii="Times New Roman" w:eastAsia="Calibri" w:hAnsi="Times New Roman" w:cs="Times New Roman"/>
                <w:spacing w:val="-4"/>
                <w:sz w:val="28"/>
                <w:szCs w:val="28"/>
              </w:rPr>
              <w:t xml:space="preserve">Министерством </w:t>
            </w:r>
            <w:r w:rsidRPr="00D575D0">
              <w:rPr>
                <w:rFonts w:ascii="Times New Roman" w:eastAsia="Calibri" w:hAnsi="Times New Roman" w:cs="Times New Roman"/>
                <w:spacing w:val="-4"/>
                <w:sz w:val="28"/>
                <w:szCs w:val="28"/>
              </w:rPr>
              <w:t>не выявлено.</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Министерстве</w:t>
            </w:r>
            <w:r w:rsidRPr="00D575D0">
              <w:rPr>
                <w:rFonts w:ascii="Times New Roman" w:eastAsia="Calibri" w:hAnsi="Times New Roman" w:cs="Times New Roman"/>
                <w:spacing w:val="-4"/>
                <w:sz w:val="28"/>
                <w:szCs w:val="28"/>
              </w:rPr>
              <w:t xml:space="preserve"> ежегодно проводятся консультативно-методические совещания, направленные на информирование служащих, участвующих</w:t>
            </w:r>
            <w:r w:rsidR="00D575D0">
              <w:rPr>
                <w:rFonts w:ascii="Times New Roman" w:eastAsia="Calibri" w:hAnsi="Times New Roman" w:cs="Times New Roman"/>
                <w:spacing w:val="-4"/>
                <w:sz w:val="28"/>
                <w:szCs w:val="28"/>
              </w:rPr>
              <w:t xml:space="preserve">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в осуществлении закупок, о</w:t>
            </w:r>
            <w:r w:rsidR="000569A3">
              <w:rPr>
                <w:rFonts w:ascii="Times New Roman" w:eastAsia="Calibri" w:hAnsi="Times New Roman" w:cs="Times New Roman"/>
                <w:spacing w:val="-4"/>
                <w:sz w:val="28"/>
                <w:szCs w:val="28"/>
              </w:rPr>
              <w:t>б</w:t>
            </w:r>
            <w:r w:rsidRPr="00D575D0">
              <w:rPr>
                <w:rFonts w:ascii="Times New Roman" w:eastAsia="Calibri" w:hAnsi="Times New Roman" w:cs="Times New Roman"/>
                <w:spacing w:val="-4"/>
                <w:sz w:val="28"/>
                <w:szCs w:val="28"/>
              </w:rPr>
              <w:t xml:space="preserve"> </w:t>
            </w:r>
            <w:r w:rsidR="000569A3">
              <w:rPr>
                <w:rFonts w:ascii="Times New Roman" w:eastAsia="Calibri" w:hAnsi="Times New Roman" w:cs="Times New Roman"/>
                <w:spacing w:val="-4"/>
                <w:sz w:val="28"/>
                <w:szCs w:val="28"/>
              </w:rPr>
              <w:t xml:space="preserve">изменениях </w:t>
            </w:r>
            <w:r w:rsidRPr="00D575D0">
              <w:rPr>
                <w:rFonts w:ascii="Times New Roman" w:eastAsia="Calibri" w:hAnsi="Times New Roman" w:cs="Times New Roman"/>
                <w:spacing w:val="-4"/>
                <w:sz w:val="28"/>
                <w:szCs w:val="28"/>
              </w:rPr>
              <w:t xml:space="preserve">законодательства Российской Федерации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 xml:space="preserve">о противодействии коррупции. </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Случаев привлечения служащих к ответственности за коррупционные правонарушения, допущенные при осуществлении закупки, в </w:t>
            </w:r>
            <w:r w:rsidR="00D22183">
              <w:rPr>
                <w:rFonts w:ascii="Times New Roman" w:eastAsia="Calibri" w:hAnsi="Times New Roman" w:cs="Times New Roman"/>
                <w:spacing w:val="-4"/>
                <w:sz w:val="28"/>
                <w:szCs w:val="28"/>
              </w:rPr>
              <w:t>Министерстве</w:t>
            </w:r>
            <w:r w:rsidRPr="00D575D0">
              <w:rPr>
                <w:rFonts w:ascii="Times New Roman" w:eastAsia="Calibri" w:hAnsi="Times New Roman" w:cs="Times New Roman"/>
                <w:spacing w:val="-4"/>
                <w:sz w:val="28"/>
                <w:szCs w:val="28"/>
              </w:rPr>
              <w:t xml:space="preserve">                               не выявлено.</w:t>
            </w:r>
          </w:p>
          <w:p w:rsidR="004C23E0" w:rsidRPr="000569A3" w:rsidRDefault="004C23E0" w:rsidP="008E7283">
            <w:pPr>
              <w:spacing w:after="0" w:line="240" w:lineRule="auto"/>
              <w:ind w:firstLine="709"/>
              <w:contextualSpacing/>
              <w:jc w:val="both"/>
              <w:rPr>
                <w:rFonts w:ascii="Times New Roman" w:hAnsi="Times New Roman" w:cs="Times New Roman"/>
                <w:sz w:val="28"/>
                <w:szCs w:val="28"/>
              </w:rPr>
            </w:pPr>
            <w:r w:rsidRPr="00D575D0">
              <w:rPr>
                <w:rFonts w:ascii="Times New Roman" w:eastAsia="Calibri" w:hAnsi="Times New Roman" w:cs="Times New Roman"/>
                <w:spacing w:val="-4"/>
                <w:sz w:val="28"/>
                <w:szCs w:val="28"/>
              </w:rPr>
              <w:t xml:space="preserve">Работа по повышению эффективности и результативности осуществления закупок товаров, работ, услуг для обеспечения государственных нужд </w:t>
            </w:r>
            <w:r w:rsidR="00D22183">
              <w:rPr>
                <w:rFonts w:ascii="Times New Roman" w:eastAsia="Calibri" w:hAnsi="Times New Roman" w:cs="Times New Roman"/>
                <w:spacing w:val="-4"/>
                <w:sz w:val="28"/>
                <w:szCs w:val="28"/>
              </w:rPr>
              <w:br/>
            </w:r>
            <w:r w:rsidRPr="00D575D0">
              <w:rPr>
                <w:rFonts w:ascii="Times New Roman" w:eastAsia="Calibri" w:hAnsi="Times New Roman" w:cs="Times New Roman"/>
                <w:spacing w:val="-4"/>
                <w:sz w:val="28"/>
                <w:szCs w:val="28"/>
              </w:rPr>
              <w:t xml:space="preserve">в </w:t>
            </w:r>
            <w:r w:rsidR="00D22183">
              <w:rPr>
                <w:rFonts w:ascii="Times New Roman" w:eastAsia="Calibri" w:hAnsi="Times New Roman" w:cs="Times New Roman"/>
                <w:spacing w:val="-4"/>
                <w:sz w:val="28"/>
                <w:szCs w:val="28"/>
              </w:rPr>
              <w:t xml:space="preserve">Министерстве </w:t>
            </w:r>
            <w:r w:rsidRPr="00D575D0">
              <w:rPr>
                <w:rFonts w:ascii="Times New Roman" w:eastAsia="Calibri" w:hAnsi="Times New Roman" w:cs="Times New Roman"/>
                <w:spacing w:val="-4"/>
                <w:sz w:val="28"/>
                <w:szCs w:val="28"/>
              </w:rPr>
              <w:t>будет продолжена</w:t>
            </w:r>
            <w:r w:rsidR="000569A3">
              <w:rPr>
                <w:rFonts w:ascii="Times New Roman" w:eastAsia="Calibri" w:hAnsi="Times New Roman" w:cs="Times New Roman"/>
                <w:spacing w:val="-4"/>
                <w:sz w:val="28"/>
                <w:szCs w:val="28"/>
              </w:rPr>
              <w:t xml:space="preserve"> в 202</w:t>
            </w:r>
            <w:r w:rsidR="008E7283">
              <w:rPr>
                <w:rFonts w:ascii="Times New Roman" w:eastAsia="Calibri" w:hAnsi="Times New Roman" w:cs="Times New Roman"/>
                <w:spacing w:val="-4"/>
                <w:sz w:val="28"/>
                <w:szCs w:val="28"/>
              </w:rPr>
              <w:t>5</w:t>
            </w:r>
            <w:r w:rsidR="000569A3">
              <w:rPr>
                <w:rFonts w:ascii="Times New Roman" w:eastAsia="Calibri" w:hAnsi="Times New Roman" w:cs="Times New Roman"/>
                <w:spacing w:val="-4"/>
                <w:sz w:val="28"/>
                <w:szCs w:val="28"/>
              </w:rPr>
              <w:t xml:space="preserve"> году.</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lastRenderedPageBreak/>
              <w:t>II. Показатели деятельности подразделения по антикоррупционному просвещению</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государственных служащих, ознакомленных </w:t>
            </w:r>
            <w:r w:rsidR="004266EE">
              <w:rPr>
                <w:rFonts w:ascii="Times New Roman" w:hAnsi="Times New Roman" w:cs="Times New Roman"/>
                <w:sz w:val="24"/>
                <w:szCs w:val="24"/>
              </w:rPr>
              <w:br/>
            </w:r>
            <w:r w:rsidRPr="00F172D9">
              <w:rPr>
                <w:rFonts w:ascii="Times New Roman" w:hAnsi="Times New Roman" w:cs="Times New Roman"/>
                <w:sz w:val="24"/>
                <w:szCs w:val="24"/>
              </w:rPr>
              <w:t>с нормативными правовыми актами в сфере противодействия коррупции, обязательными для ознакомления, от общего числа государственных служащих</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172D9" w:rsidRPr="00F172D9" w:rsidRDefault="00F172D9" w:rsidP="00D33BAA">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D33BAA"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в государственном органе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EB583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лекций, семинаров и иных обучающих мероприятий (в течение отчетного периода)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5832" w:rsidRPr="00F172D9" w:rsidRDefault="00EB5832" w:rsidP="007F7A3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EB5832"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4.</w:t>
            </w:r>
          </w:p>
        </w:tc>
        <w:tc>
          <w:tcPr>
            <w:tcW w:w="6464" w:type="dxa"/>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Разработка памяток, пособий и иных методических материалов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CC4B1B"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c>
          <w:tcPr>
            <w:tcW w:w="6464" w:type="dxa"/>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совещаний со всеми служащими государственного органа по новеллам антикоррупционного законодательства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BA326B"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bottom w:val="single" w:sz="4" w:space="0" w:color="auto"/>
              <w:right w:val="single" w:sz="4" w:space="0" w:color="auto"/>
            </w:tcBorders>
            <w:vAlign w:val="center"/>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w:t>
            </w:r>
            <w:r>
              <w:rPr>
                <w:rFonts w:ascii="Times New Roman" w:hAnsi="Times New Roman" w:cs="Times New Roman"/>
                <w:sz w:val="24"/>
                <w:szCs w:val="24"/>
              </w:rPr>
              <w:t>оведение совещаний, семинаров, «круглых столов»</w:t>
            </w:r>
            <w:r w:rsidRPr="00F172D9">
              <w:rPr>
                <w:rFonts w:ascii="Times New Roman" w:hAnsi="Times New Roman" w:cs="Times New Roman"/>
                <w:sz w:val="24"/>
                <w:szCs w:val="24"/>
              </w:rPr>
              <w:t xml:space="preserve">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p>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A326B"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vAlign w:val="center"/>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(в подразделе 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xml:space="preserve">) специального раздела сайта для подведомственных организаций </w:t>
            </w:r>
            <w:r w:rsidR="004266EE">
              <w:rPr>
                <w:rFonts w:ascii="Times New Roman" w:hAnsi="Times New Roman" w:cs="Times New Roman"/>
                <w:sz w:val="24"/>
                <w:szCs w:val="24"/>
              </w:rPr>
              <w:br/>
            </w:r>
            <w:r w:rsidRPr="00F172D9">
              <w:rPr>
                <w:rFonts w:ascii="Times New Roman" w:hAnsi="Times New Roman" w:cs="Times New Roman"/>
                <w:sz w:val="24"/>
                <w:szCs w:val="24"/>
              </w:rPr>
              <w:t>по вопросам противодействия коррупции (если организаций нет, то ставится балл как за реализованное мероприятие)</w:t>
            </w:r>
          </w:p>
        </w:tc>
        <w:tc>
          <w:tcPr>
            <w:tcW w:w="2835" w:type="dxa"/>
            <w:gridSpan w:val="2"/>
            <w:tcBorders>
              <w:top w:val="single" w:sz="4" w:space="0" w:color="auto"/>
              <w:left w:val="single" w:sz="4" w:space="0" w:color="auto"/>
              <w:right w:val="single" w:sz="4" w:space="0" w:color="auto"/>
            </w:tcBorders>
            <w:vAlign w:val="center"/>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III. Обеспечение информационной открытости деятельности государственного органа по противодействию коррупции</w:t>
            </w:r>
          </w:p>
        </w:tc>
      </w:tr>
      <w:tr w:rsidR="00A4698F" w:rsidRPr="00F172D9" w:rsidTr="00934B39">
        <w:trPr>
          <w:gridAfter w:val="1"/>
          <w:wAfter w:w="11" w:type="dxa"/>
          <w:trHeight w:val="2208"/>
        </w:trPr>
        <w:tc>
          <w:tcPr>
            <w:tcW w:w="624" w:type="dxa"/>
            <w:tcBorders>
              <w:top w:val="single" w:sz="4" w:space="0" w:color="auto"/>
              <w:left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right w:val="single" w:sz="4" w:space="0" w:color="auto"/>
            </w:tcBorders>
            <w:vAlign w:val="center"/>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Простота доступа к подразделу официального сайта государственного органа, посвященному вопросам противодействия коррупции (далее - подраздел сайта государственного органа) (в случае наличия подраздела государственного органа на официальном сайте Администрации Курской области в информационно-телекоммуникационной сети </w:t>
            </w:r>
            <w:r>
              <w:rPr>
                <w:rFonts w:ascii="Times New Roman" w:hAnsi="Times New Roman" w:cs="Times New Roman"/>
                <w:sz w:val="24"/>
                <w:szCs w:val="24"/>
              </w:rPr>
              <w:t>«Интернет»</w:t>
            </w:r>
            <w:r w:rsidRPr="00F172D9">
              <w:rPr>
                <w:rFonts w:ascii="Times New Roman" w:hAnsi="Times New Roman" w:cs="Times New Roman"/>
                <w:sz w:val="24"/>
                <w:szCs w:val="24"/>
              </w:rPr>
              <w:t xml:space="preserve"> ставится максимальный балл)</w:t>
            </w:r>
          </w:p>
        </w:tc>
        <w:tc>
          <w:tcPr>
            <w:tcW w:w="2835" w:type="dxa"/>
            <w:gridSpan w:val="2"/>
            <w:tcBorders>
              <w:top w:val="single" w:sz="4" w:space="0" w:color="auto"/>
              <w:left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r>
      <w:tr w:rsidR="00A4698F"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w:t>
            </w:r>
            <w:r w:rsidRPr="00F172D9">
              <w:rPr>
                <w:rFonts w:ascii="Times New Roman" w:hAnsi="Times New Roman" w:cs="Times New Roman"/>
                <w:sz w:val="24"/>
                <w:szCs w:val="24"/>
              </w:rPr>
              <w:t xml:space="preserve">Нормативные правовые и иные акты </w:t>
            </w:r>
            <w:r>
              <w:rPr>
                <w:rFonts w:ascii="Times New Roman" w:hAnsi="Times New Roman" w:cs="Times New Roman"/>
                <w:sz w:val="24"/>
                <w:szCs w:val="24"/>
              </w:rPr>
              <w:br/>
            </w:r>
            <w:r w:rsidRPr="00F172D9">
              <w:rPr>
                <w:rFonts w:ascii="Times New Roman" w:hAnsi="Times New Roman" w:cs="Times New Roman"/>
                <w:sz w:val="24"/>
                <w:szCs w:val="24"/>
              </w:rPr>
              <w:t>в сфере противодействия коррупции</w:t>
            </w:r>
            <w:r>
              <w:rPr>
                <w:rFonts w:ascii="Times New Roman" w:hAnsi="Times New Roman" w:cs="Times New Roman"/>
                <w:sz w:val="24"/>
                <w:szCs w:val="24"/>
              </w:rPr>
              <w:t>»</w:t>
            </w:r>
            <w:r w:rsidRPr="00F172D9">
              <w:rPr>
                <w:rFonts w:ascii="Times New Roman" w:hAnsi="Times New Roman" w:cs="Times New Roman"/>
                <w:sz w:val="24"/>
                <w:szCs w:val="24"/>
              </w:rPr>
              <w:t xml:space="preserve"> содержит список нормативных правовых актов и иных актов (локальных нормативных актов органа исполнительной власти) </w:t>
            </w:r>
            <w:r w:rsidR="004266EE">
              <w:rPr>
                <w:rFonts w:ascii="Times New Roman" w:hAnsi="Times New Roman" w:cs="Times New Roman"/>
                <w:sz w:val="24"/>
                <w:szCs w:val="24"/>
              </w:rPr>
              <w:br/>
            </w:r>
            <w:r w:rsidRPr="00F172D9">
              <w:rPr>
                <w:rFonts w:ascii="Times New Roman" w:hAnsi="Times New Roman" w:cs="Times New Roman"/>
                <w:sz w:val="24"/>
                <w:szCs w:val="24"/>
              </w:rPr>
              <w:t>по вопросам противодействия коррупции с приложением файлов, содержащих полный текст акта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r>
      <w:tr w:rsidR="00747961"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747961" w:rsidRPr="00F172D9" w:rsidRDefault="00747961" w:rsidP="0074796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«Антикоррупционная экспертиза»</w:t>
            </w:r>
            <w:r w:rsidRPr="00F172D9">
              <w:rPr>
                <w:rFonts w:ascii="Times New Roman" w:hAnsi="Times New Roman" w:cs="Times New Roman"/>
                <w:sz w:val="24"/>
                <w:szCs w:val="24"/>
              </w:rPr>
              <w:t xml:space="preserve"> содержит гиперссылку, перекрестную с гиперссылкой, при переходе </w:t>
            </w:r>
            <w:r w:rsidR="004266EE">
              <w:rPr>
                <w:rFonts w:ascii="Times New Roman" w:hAnsi="Times New Roman" w:cs="Times New Roman"/>
                <w:sz w:val="24"/>
                <w:szCs w:val="24"/>
              </w:rPr>
              <w:br/>
            </w:r>
            <w:r w:rsidRPr="00F172D9">
              <w:rPr>
                <w:rFonts w:ascii="Times New Roman" w:hAnsi="Times New Roman" w:cs="Times New Roman"/>
                <w:sz w:val="24"/>
                <w:szCs w:val="24"/>
              </w:rPr>
              <w:t>по которой осуществляется доступ к подразделу официального сайта Администрации Курской области, 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r>
      <w:tr w:rsidR="0010073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vAlign w:val="center"/>
          </w:tcPr>
          <w:p w:rsidR="00B50CAB" w:rsidRPr="00F172D9" w:rsidRDefault="00100739" w:rsidP="00106110">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содержит гиперссылку, перекрестную </w:t>
            </w:r>
            <w:r>
              <w:rPr>
                <w:rFonts w:ascii="Times New Roman" w:hAnsi="Times New Roman" w:cs="Times New Roman"/>
                <w:sz w:val="24"/>
                <w:szCs w:val="24"/>
              </w:rPr>
              <w:br/>
            </w:r>
            <w:r w:rsidRPr="00F172D9">
              <w:rPr>
                <w:rFonts w:ascii="Times New Roman" w:hAnsi="Times New Roman" w:cs="Times New Roman"/>
                <w:sz w:val="24"/>
                <w:szCs w:val="24"/>
              </w:rPr>
              <w:t>с гиперссылкой, при переходе по которой осущ</w:t>
            </w:r>
            <w:r>
              <w:rPr>
                <w:rFonts w:ascii="Times New Roman" w:hAnsi="Times New Roman" w:cs="Times New Roman"/>
                <w:sz w:val="24"/>
                <w:szCs w:val="24"/>
              </w:rPr>
              <w:t>ествляется доступ к подразделу «</w:t>
            </w:r>
            <w:r w:rsidRPr="00F172D9">
              <w:rPr>
                <w:rFonts w:ascii="Times New Roman" w:hAnsi="Times New Roman" w:cs="Times New Roman"/>
                <w:sz w:val="24"/>
                <w:szCs w:val="24"/>
              </w:rPr>
              <w:t>Обращения граждан</w:t>
            </w:r>
            <w:r>
              <w:rPr>
                <w:rFonts w:ascii="Times New Roman" w:hAnsi="Times New Roman" w:cs="Times New Roman"/>
                <w:sz w:val="24"/>
                <w:szCs w:val="24"/>
              </w:rPr>
              <w:t>»</w:t>
            </w:r>
            <w:r w:rsidRPr="00F172D9">
              <w:rPr>
                <w:rFonts w:ascii="Times New Roman" w:hAnsi="Times New Roman" w:cs="Times New Roman"/>
                <w:sz w:val="24"/>
                <w:szCs w:val="24"/>
              </w:rPr>
              <w:t xml:space="preserve">, включающему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в том числе информацию о способах для граждан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и юридических лиц беспрепятственно направлять свои </w:t>
            </w:r>
            <w:r w:rsidRPr="00F172D9">
              <w:rPr>
                <w:rFonts w:ascii="Times New Roman" w:hAnsi="Times New Roman" w:cs="Times New Roman"/>
                <w:sz w:val="24"/>
                <w:szCs w:val="24"/>
              </w:rPr>
              <w:lastRenderedPageBreak/>
              <w:t xml:space="preserve">обращения в орган исполнительной власти (информация </w:t>
            </w:r>
            <w:r>
              <w:rPr>
                <w:rFonts w:ascii="Times New Roman" w:hAnsi="Times New Roman" w:cs="Times New Roman"/>
                <w:sz w:val="24"/>
                <w:szCs w:val="24"/>
              </w:rPr>
              <w:br/>
            </w:r>
            <w:r w:rsidRPr="00F172D9">
              <w:rPr>
                <w:rFonts w:ascii="Times New Roman" w:hAnsi="Times New Roman" w:cs="Times New Roman"/>
                <w:sz w:val="24"/>
                <w:szCs w:val="24"/>
              </w:rPr>
              <w:t xml:space="preserve">о работе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либо </w:t>
            </w:r>
            <w:r>
              <w:rPr>
                <w:rFonts w:ascii="Times New Roman" w:hAnsi="Times New Roman" w:cs="Times New Roman"/>
                <w:sz w:val="24"/>
                <w:szCs w:val="24"/>
              </w:rPr>
              <w:t>«телефона доверия»</w:t>
            </w:r>
            <w:r w:rsidRPr="00F172D9">
              <w:rPr>
                <w:rFonts w:ascii="Times New Roman" w:hAnsi="Times New Roman" w:cs="Times New Roman"/>
                <w:sz w:val="24"/>
                <w:szCs w:val="24"/>
              </w:rPr>
              <w:t>, отправке почтовых сообщений, форма направления сообщений гражданами и организациями через сайт)</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4</w:t>
            </w:r>
          </w:p>
        </w:tc>
      </w:tr>
      <w:tr w:rsidR="00F172D9" w:rsidRPr="00F172D9" w:rsidTr="00934B39">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IV. Показатели результативности деятельности подразделений</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обращений граждан, содержащих сведения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о совершении государственными служащими государственного органа коррупционных правонарушений, несоблюдении требований к служебному поведению,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по которым в течение 5 рабочих дней с момента получения информации подразделение инициировало проверку </w:t>
            </w:r>
            <w:r w:rsidR="004266EE">
              <w:rPr>
                <w:rFonts w:ascii="Times New Roman" w:hAnsi="Times New Roman" w:cs="Times New Roman"/>
                <w:sz w:val="24"/>
                <w:szCs w:val="24"/>
              </w:rPr>
              <w:br/>
            </w:r>
            <w:r w:rsidRPr="00F172D9">
              <w:rPr>
                <w:rFonts w:ascii="Times New Roman" w:hAnsi="Times New Roman" w:cs="Times New Roman"/>
                <w:sz w:val="24"/>
                <w:szCs w:val="24"/>
              </w:rPr>
              <w:t>по данному случаю, от общего числа вышеуказанных обращений граждан (в случае если обращений граждан, содержащих сведения о совершении государственными служащими государственного органа коррупционных правонарушений, в отчетном периоде не поступало,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26D0E" w:rsidRDefault="00526D0E" w:rsidP="00526D0E">
            <w:pPr>
              <w:autoSpaceDE w:val="0"/>
              <w:autoSpaceDN w:val="0"/>
              <w:adjustRightInd w:val="0"/>
              <w:spacing w:after="0" w:line="240" w:lineRule="auto"/>
              <w:jc w:val="center"/>
              <w:rPr>
                <w:rFonts w:ascii="Times New Roman" w:hAnsi="Times New Roman" w:cs="Times New Roman"/>
                <w:sz w:val="24"/>
                <w:szCs w:val="24"/>
              </w:rPr>
            </w:pPr>
          </w:p>
          <w:p w:rsidR="00B50CAB" w:rsidRDefault="00F172D9" w:rsidP="00526D0E">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r w:rsidR="00B50CAB">
              <w:rPr>
                <w:rFonts w:ascii="Times New Roman" w:hAnsi="Times New Roman" w:cs="Times New Roman"/>
                <w:sz w:val="24"/>
                <w:szCs w:val="24"/>
              </w:rPr>
              <w:t xml:space="preserve">  </w:t>
            </w:r>
          </w:p>
          <w:p w:rsidR="00F172D9" w:rsidRPr="00F172D9" w:rsidRDefault="00B50CAB" w:rsidP="00526D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(обращений не поступало)</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2.</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случаев возбуждения в отношении государственных служащих дел о привлечении </w:t>
            </w:r>
            <w:r w:rsidR="00AD36A7"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к уголовной ответственности за совершение преступлений коррупционной направленности, по материалам, направленным органом исполнительной власти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в правоохранительные органы, от общего </w:t>
            </w:r>
            <w:r w:rsidR="009211B5" w:rsidRPr="00972E6E">
              <w:rPr>
                <w:rFonts w:ascii="Times New Roman" w:hAnsi="Times New Roman" w:cs="Times New Roman"/>
                <w:color w:val="000000" w:themeColor="text1"/>
                <w:sz w:val="24"/>
                <w:szCs w:val="24"/>
              </w:rPr>
              <w:t xml:space="preserve">числа материалов подразделения, </w:t>
            </w:r>
            <w:r w:rsidRPr="00972E6E">
              <w:rPr>
                <w:rFonts w:ascii="Times New Roman" w:hAnsi="Times New Roman" w:cs="Times New Roman"/>
                <w:color w:val="000000" w:themeColor="text1"/>
                <w:sz w:val="24"/>
                <w:szCs w:val="24"/>
              </w:rPr>
              <w:t xml:space="preserve">направленных в правоохранительные органы (в случае, если в отчетном периоде основания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для направле</w:t>
            </w:r>
            <w:r w:rsidR="004266EE" w:rsidRPr="00972E6E">
              <w:rPr>
                <w:rFonts w:ascii="Times New Roman" w:hAnsi="Times New Roman" w:cs="Times New Roman"/>
                <w:color w:val="000000" w:themeColor="text1"/>
                <w:sz w:val="24"/>
                <w:szCs w:val="24"/>
              </w:rPr>
              <w:t xml:space="preserve">ния подразделением материалов </w:t>
            </w:r>
            <w:r w:rsidR="004266EE" w:rsidRPr="00972E6E">
              <w:rPr>
                <w:rFonts w:ascii="Times New Roman" w:hAnsi="Times New Roman" w:cs="Times New Roman"/>
                <w:color w:val="000000" w:themeColor="text1"/>
                <w:sz w:val="24"/>
                <w:szCs w:val="24"/>
              </w:rPr>
              <w:br/>
              <w:t xml:space="preserve">в </w:t>
            </w:r>
            <w:r w:rsidRPr="00972E6E">
              <w:rPr>
                <w:rFonts w:ascii="Times New Roman" w:hAnsi="Times New Roman" w:cs="Times New Roman"/>
                <w:color w:val="000000" w:themeColor="text1"/>
                <w:sz w:val="24"/>
                <w:szCs w:val="24"/>
              </w:rPr>
              <w:t>правоохранительные органы отсутствовали,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B15CE" w:rsidRPr="00972E6E" w:rsidRDefault="00EB15CE"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211B5" w:rsidRPr="00972E6E" w:rsidRDefault="00F172D9"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w:t>
            </w:r>
          </w:p>
          <w:p w:rsidR="009211B5" w:rsidRPr="00972E6E" w:rsidRDefault="009211B5"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 (основания </w:t>
            </w:r>
          </w:p>
          <w:p w:rsidR="00F172D9" w:rsidRPr="00972E6E" w:rsidRDefault="009211B5" w:rsidP="00EB15C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для направления материалов отсутствовали)</w:t>
            </w:r>
          </w:p>
        </w:tc>
      </w:tr>
      <w:tr w:rsidR="00F172D9" w:rsidRPr="000C539A"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3.</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лиц, в отношении которых органами прокуратуры Российской Федерации в отчетном периоде выявлены случаи представления неполных (недостоверных) сведений,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от общего числа проведенных проверок (если проверка </w:t>
            </w:r>
            <w:r w:rsidR="00CE43A4"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не осуществлялась,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E43A4" w:rsidRPr="00972E6E" w:rsidRDefault="00CE43A4"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2470CB" w:rsidRPr="00972E6E" w:rsidRDefault="0059379A"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470CB" w:rsidRPr="00972E6E">
              <w:rPr>
                <w:rFonts w:ascii="Times New Roman" w:hAnsi="Times New Roman" w:cs="Times New Roman"/>
                <w:color w:val="000000" w:themeColor="text1"/>
                <w:sz w:val="24"/>
                <w:szCs w:val="24"/>
              </w:rPr>
              <w:t xml:space="preserve"> </w:t>
            </w:r>
          </w:p>
          <w:p w:rsidR="00F172D9" w:rsidRPr="00972E6E" w:rsidRDefault="00F172D9" w:rsidP="00CE43A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0C539A"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4.</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Доля (в %) лиц, в отношении которых органами прокуратуры Российской Федерации в отчетном периоде выявлены случаи несоблюдения иных запретов и ограничений, связанных </w:t>
            </w:r>
            <w:r w:rsidR="004E6D81"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 xml:space="preserve">с прохождением государственной службы, от общего числа проведенных проверок (если проверка не осуществлялась,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E6D81" w:rsidRPr="00972E6E" w:rsidRDefault="004E6D81"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9379A" w:rsidRDefault="0059379A"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2470CB" w:rsidRPr="00972E6E" w:rsidRDefault="002470CB"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  </w:t>
            </w:r>
          </w:p>
          <w:p w:rsidR="00F172D9" w:rsidRPr="00972E6E" w:rsidRDefault="00F172D9" w:rsidP="004E6D8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972E6E" w:rsidRDefault="00F172D9"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5.</w:t>
            </w:r>
          </w:p>
        </w:tc>
        <w:tc>
          <w:tcPr>
            <w:tcW w:w="6464" w:type="dxa"/>
            <w:tcBorders>
              <w:top w:val="single" w:sz="4" w:space="0" w:color="auto"/>
              <w:left w:val="single" w:sz="4" w:space="0" w:color="auto"/>
              <w:right w:val="single" w:sz="4" w:space="0" w:color="auto"/>
            </w:tcBorders>
            <w:vAlign w:val="center"/>
          </w:tcPr>
          <w:p w:rsidR="00F172D9" w:rsidRPr="00972E6E" w:rsidRDefault="00F172D9" w:rsidP="004266EE">
            <w:pPr>
              <w:autoSpaceDE w:val="0"/>
              <w:autoSpaceDN w:val="0"/>
              <w:adjustRightInd w:val="0"/>
              <w:spacing w:after="0" w:line="240" w:lineRule="auto"/>
              <w:jc w:val="both"/>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 xml:space="preserve">Количество случаев восстановления государственных служащих в должности/отмены приказа (распоряжения, решения)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w:t>
            </w:r>
            <w:r w:rsidRPr="00972E6E">
              <w:rPr>
                <w:rFonts w:ascii="Times New Roman" w:hAnsi="Times New Roman" w:cs="Times New Roman"/>
                <w:color w:val="000000" w:themeColor="text1"/>
                <w:sz w:val="24"/>
                <w:szCs w:val="24"/>
              </w:rPr>
              <w:lastRenderedPageBreak/>
              <w:t xml:space="preserve">проведения проверки и т.д.), (если случаи отсутствовали, </w:t>
            </w:r>
            <w:r w:rsidR="004266EE" w:rsidRPr="00972E6E">
              <w:rPr>
                <w:rFonts w:ascii="Times New Roman" w:hAnsi="Times New Roman" w:cs="Times New Roman"/>
                <w:color w:val="000000" w:themeColor="text1"/>
                <w:sz w:val="24"/>
                <w:szCs w:val="24"/>
              </w:rPr>
              <w:br/>
            </w:r>
            <w:r w:rsidRPr="00972E6E">
              <w:rPr>
                <w:rFonts w:ascii="Times New Roman" w:hAnsi="Times New Roman" w:cs="Times New Roman"/>
                <w:color w:val="000000" w:themeColor="text1"/>
                <w:sz w:val="24"/>
                <w:szCs w:val="24"/>
              </w:rPr>
              <w:t>то балл не ставится)</w:t>
            </w:r>
          </w:p>
        </w:tc>
        <w:tc>
          <w:tcPr>
            <w:tcW w:w="2835" w:type="dxa"/>
            <w:gridSpan w:val="2"/>
            <w:tcBorders>
              <w:top w:val="single" w:sz="4" w:space="0" w:color="auto"/>
              <w:left w:val="single" w:sz="4" w:space="0" w:color="auto"/>
              <w:right w:val="single" w:sz="4" w:space="0" w:color="auto"/>
            </w:tcBorders>
            <w:vAlign w:val="center"/>
          </w:tcPr>
          <w:p w:rsidR="000C31DF" w:rsidRPr="00972E6E" w:rsidRDefault="000C539A" w:rsidP="00F172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lastRenderedPageBreak/>
              <w:t>0</w:t>
            </w:r>
          </w:p>
          <w:p w:rsidR="00F172D9" w:rsidRPr="00972E6E" w:rsidRDefault="000C539A" w:rsidP="000C539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72E6E">
              <w:rPr>
                <w:rFonts w:ascii="Times New Roman" w:hAnsi="Times New Roman" w:cs="Times New Roman"/>
                <w:color w:val="000000" w:themeColor="text1"/>
                <w:sz w:val="24"/>
                <w:szCs w:val="24"/>
              </w:rPr>
              <w:t>(с</w:t>
            </w:r>
            <w:r w:rsidR="00C81377" w:rsidRPr="00972E6E">
              <w:rPr>
                <w:rFonts w:ascii="Times New Roman" w:hAnsi="Times New Roman" w:cs="Times New Roman"/>
                <w:color w:val="000000" w:themeColor="text1"/>
                <w:sz w:val="24"/>
                <w:szCs w:val="24"/>
              </w:rPr>
              <w:t>лучаи отсутств</w:t>
            </w:r>
            <w:r w:rsidRPr="00972E6E">
              <w:rPr>
                <w:rFonts w:ascii="Times New Roman" w:hAnsi="Times New Roman" w:cs="Times New Roman"/>
                <w:color w:val="000000" w:themeColor="text1"/>
                <w:sz w:val="24"/>
                <w:szCs w:val="24"/>
              </w:rPr>
              <w:t>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восстановления государственных служащих в должности/отмены приказа о наложении взыскания по результатам оспаривания взысканий </w:t>
            </w:r>
            <w:r w:rsidR="004266EE">
              <w:rPr>
                <w:rFonts w:ascii="Times New Roman" w:hAnsi="Times New Roman" w:cs="Times New Roman"/>
                <w:sz w:val="24"/>
                <w:szCs w:val="24"/>
              </w:rPr>
              <w:br/>
            </w:r>
            <w:r w:rsidRPr="00F172D9">
              <w:rPr>
                <w:rFonts w:ascii="Times New Roman" w:hAnsi="Times New Roman" w:cs="Times New Roman"/>
                <w:sz w:val="24"/>
                <w:szCs w:val="24"/>
              </w:rPr>
              <w:t xml:space="preserve">за совершение коррупционных правонарушений по причине нарушения порядка привлечения к ответственности </w:t>
            </w:r>
            <w:r w:rsidR="004266EE">
              <w:rPr>
                <w:rFonts w:ascii="Times New Roman" w:hAnsi="Times New Roman" w:cs="Times New Roman"/>
                <w:sz w:val="24"/>
                <w:szCs w:val="24"/>
              </w:rPr>
              <w:br/>
            </w:r>
            <w:r w:rsidRPr="00F172D9">
              <w:rPr>
                <w:rFonts w:ascii="Times New Roman" w:hAnsi="Times New Roman" w:cs="Times New Roman"/>
                <w:sz w:val="24"/>
                <w:szCs w:val="24"/>
              </w:rPr>
              <w:t>(по причине незаконности самой меры ответственности (отсутствие состава правонарушения, несоответствия совершенного нарушения и меры ответственности),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vAlign w:val="center"/>
          </w:tcPr>
          <w:p w:rsidR="00052339" w:rsidRDefault="000C539A"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C81377">
              <w:rPr>
                <w:rFonts w:ascii="Times New Roman" w:hAnsi="Times New Roman" w:cs="Times New Roman"/>
                <w:sz w:val="24"/>
                <w:szCs w:val="24"/>
              </w:rPr>
              <w:t>лучаи отсутств</w:t>
            </w:r>
            <w:r>
              <w:rPr>
                <w:rFonts w:ascii="Times New Roman" w:hAnsi="Times New Roman" w:cs="Times New Roman"/>
                <w:sz w:val="24"/>
                <w:szCs w:val="24"/>
              </w:rPr>
              <w:t>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w:t>
            </w:r>
            <w:r w:rsidR="00F53D90">
              <w:rPr>
                <w:rFonts w:ascii="Times New Roman" w:hAnsi="Times New Roman" w:cs="Times New Roman"/>
                <w:sz w:val="24"/>
                <w:szCs w:val="24"/>
              </w:rPr>
              <w:br/>
            </w:r>
            <w:r w:rsidRPr="00F172D9">
              <w:rPr>
                <w:rFonts w:ascii="Times New Roman" w:hAnsi="Times New Roman" w:cs="Times New Roman"/>
                <w:sz w:val="24"/>
                <w:szCs w:val="24"/>
              </w:rPr>
              <w:t xml:space="preserve">или апелляционной инстанции) пришел к выводу </w:t>
            </w:r>
            <w:r w:rsidR="00F53D90">
              <w:rPr>
                <w:rFonts w:ascii="Times New Roman" w:hAnsi="Times New Roman" w:cs="Times New Roman"/>
                <w:sz w:val="24"/>
                <w:szCs w:val="24"/>
              </w:rPr>
              <w:br/>
            </w:r>
            <w:r w:rsidRPr="00F172D9">
              <w:rPr>
                <w:rFonts w:ascii="Times New Roman" w:hAnsi="Times New Roman" w:cs="Times New Roman"/>
                <w:sz w:val="24"/>
                <w:szCs w:val="24"/>
              </w:rPr>
              <w:t>о незаконности решения комиссии/порядка проведения заседания/порядка формирования комиссии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8.</w:t>
            </w:r>
          </w:p>
        </w:tc>
        <w:tc>
          <w:tcPr>
            <w:tcW w:w="6464" w:type="dxa"/>
            <w:tcBorders>
              <w:top w:val="single" w:sz="4" w:space="0" w:color="auto"/>
              <w:left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или апелляционной инстанции) пришел к выводу </w:t>
            </w:r>
            <w:r w:rsidR="004266EE">
              <w:rPr>
                <w:rFonts w:ascii="Times New Roman" w:hAnsi="Times New Roman" w:cs="Times New Roman"/>
                <w:sz w:val="24"/>
                <w:szCs w:val="24"/>
              </w:rPr>
              <w:t xml:space="preserve"> </w:t>
            </w:r>
            <w:r w:rsidRPr="00F172D9">
              <w:rPr>
                <w:rFonts w:ascii="Times New Roman" w:hAnsi="Times New Roman" w:cs="Times New Roman"/>
                <w:sz w:val="24"/>
                <w:szCs w:val="24"/>
              </w:rPr>
              <w:t xml:space="preserve">о незаконности порядка проведения проверки (если случаи отсутствовали, то балл </w:t>
            </w:r>
            <w:r w:rsidR="004266EE">
              <w:rPr>
                <w:rFonts w:ascii="Times New Roman" w:hAnsi="Times New Roman" w:cs="Times New Roman"/>
                <w:sz w:val="24"/>
                <w:szCs w:val="24"/>
              </w:rPr>
              <w:br/>
            </w:r>
            <w:r w:rsidRPr="00F172D9">
              <w:rPr>
                <w:rFonts w:ascii="Times New Roman" w:hAnsi="Times New Roman" w:cs="Times New Roman"/>
                <w:sz w:val="24"/>
                <w:szCs w:val="24"/>
              </w:rPr>
              <w:t>не ставится)</w:t>
            </w:r>
          </w:p>
        </w:tc>
        <w:tc>
          <w:tcPr>
            <w:tcW w:w="2835" w:type="dxa"/>
            <w:gridSpan w:val="2"/>
            <w:tcBorders>
              <w:top w:val="single" w:sz="4" w:space="0" w:color="auto"/>
              <w:left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9.</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4266E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комиссии по трудовым спорам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r w:rsidR="00F172D9" w:rsidRPr="00F172D9" w:rsidTr="00934B39">
        <w:trPr>
          <w:gridAfter w:val="1"/>
          <w:wAfter w:w="11" w:type="dxa"/>
        </w:trPr>
        <w:tc>
          <w:tcPr>
            <w:tcW w:w="62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10.</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отмены решения представителя нанимателя о выборе меры предотвращения </w:t>
            </w:r>
            <w:r w:rsidR="00CA7E55">
              <w:rPr>
                <w:rFonts w:ascii="Times New Roman" w:hAnsi="Times New Roman" w:cs="Times New Roman"/>
                <w:sz w:val="24"/>
                <w:szCs w:val="24"/>
              </w:rPr>
              <w:br/>
            </w:r>
            <w:r w:rsidRPr="00F172D9">
              <w:rPr>
                <w:rFonts w:ascii="Times New Roman" w:hAnsi="Times New Roman" w:cs="Times New Roman"/>
                <w:sz w:val="24"/>
                <w:szCs w:val="24"/>
              </w:rPr>
              <w:t>и уре</w:t>
            </w:r>
            <w:r w:rsidR="004266EE">
              <w:rPr>
                <w:rFonts w:ascii="Times New Roman" w:hAnsi="Times New Roman" w:cs="Times New Roman"/>
                <w:sz w:val="24"/>
                <w:szCs w:val="24"/>
              </w:rPr>
              <w:t xml:space="preserve">гулирования конфликта интересов </w:t>
            </w:r>
            <w:r w:rsidRPr="00F172D9">
              <w:rPr>
                <w:rFonts w:ascii="Times New Roman" w:hAnsi="Times New Roman" w:cs="Times New Roman"/>
                <w:sz w:val="24"/>
                <w:szCs w:val="24"/>
              </w:rPr>
              <w:t>по результатам обжалования такого решения в суде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C539A"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F172D9" w:rsidRPr="00F172D9" w:rsidRDefault="000C539A" w:rsidP="000C53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tc>
      </w:tr>
    </w:tbl>
    <w:p w:rsidR="007D26CF" w:rsidRPr="009324C3" w:rsidRDefault="007D26CF">
      <w:pPr>
        <w:spacing w:after="0" w:line="240" w:lineRule="auto"/>
        <w:ind w:firstLine="709"/>
        <w:contextualSpacing/>
        <w:jc w:val="both"/>
        <w:rPr>
          <w:rFonts w:ascii="Times New Roman" w:hAnsi="Times New Roman" w:cs="Times New Roman"/>
          <w:sz w:val="28"/>
          <w:szCs w:val="28"/>
        </w:rPr>
      </w:pPr>
    </w:p>
    <w:sectPr w:rsidR="007D26CF" w:rsidRPr="009324C3" w:rsidSect="002B5AF8">
      <w:headerReference w:type="default" r:id="rId10"/>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83" w:rsidRDefault="008E7283" w:rsidP="002B5AF8">
      <w:pPr>
        <w:spacing w:after="0" w:line="240" w:lineRule="auto"/>
      </w:pPr>
      <w:r>
        <w:separator/>
      </w:r>
    </w:p>
  </w:endnote>
  <w:endnote w:type="continuationSeparator" w:id="0">
    <w:p w:rsidR="008E7283" w:rsidRDefault="008E7283" w:rsidP="002B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83" w:rsidRDefault="008E7283" w:rsidP="002B5AF8">
      <w:pPr>
        <w:spacing w:after="0" w:line="240" w:lineRule="auto"/>
      </w:pPr>
      <w:r>
        <w:separator/>
      </w:r>
    </w:p>
  </w:footnote>
  <w:footnote w:type="continuationSeparator" w:id="0">
    <w:p w:rsidR="008E7283" w:rsidRDefault="008E7283" w:rsidP="002B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579604"/>
      <w:docPartObj>
        <w:docPartGallery w:val="Page Numbers (Top of Page)"/>
        <w:docPartUnique/>
      </w:docPartObj>
    </w:sdtPr>
    <w:sdtContent>
      <w:p w:rsidR="008E7283" w:rsidRDefault="008E7283">
        <w:pPr>
          <w:pStyle w:val="a5"/>
          <w:jc w:val="center"/>
        </w:pPr>
        <w:r>
          <w:fldChar w:fldCharType="begin"/>
        </w:r>
        <w:r>
          <w:instrText>PAGE   \* MERGEFORMAT</w:instrText>
        </w:r>
        <w:r>
          <w:fldChar w:fldCharType="separate"/>
        </w:r>
        <w:r w:rsidR="00090A14">
          <w:rPr>
            <w:noProof/>
          </w:rPr>
          <w:t>5</w:t>
        </w:r>
        <w:r>
          <w:fldChar w:fldCharType="end"/>
        </w:r>
      </w:p>
    </w:sdtContent>
  </w:sdt>
  <w:p w:rsidR="008E7283" w:rsidRDefault="008E72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D9"/>
    <w:rsid w:val="000273BE"/>
    <w:rsid w:val="00043EF9"/>
    <w:rsid w:val="00052339"/>
    <w:rsid w:val="00055F5F"/>
    <w:rsid w:val="000569A3"/>
    <w:rsid w:val="00061A37"/>
    <w:rsid w:val="00071C2F"/>
    <w:rsid w:val="00090A14"/>
    <w:rsid w:val="000A4692"/>
    <w:rsid w:val="000C31DF"/>
    <w:rsid w:val="000C539A"/>
    <w:rsid w:val="000D5A71"/>
    <w:rsid w:val="000D5FDE"/>
    <w:rsid w:val="000D669C"/>
    <w:rsid w:val="000F3F08"/>
    <w:rsid w:val="00100739"/>
    <w:rsid w:val="00100D6C"/>
    <w:rsid w:val="00106110"/>
    <w:rsid w:val="001207F8"/>
    <w:rsid w:val="00124145"/>
    <w:rsid w:val="00134EE2"/>
    <w:rsid w:val="00193407"/>
    <w:rsid w:val="001A104F"/>
    <w:rsid w:val="001A5FD8"/>
    <w:rsid w:val="001B0CDB"/>
    <w:rsid w:val="001B73AD"/>
    <w:rsid w:val="001C0DF2"/>
    <w:rsid w:val="001F648A"/>
    <w:rsid w:val="00203F7D"/>
    <w:rsid w:val="0020569D"/>
    <w:rsid w:val="002106A7"/>
    <w:rsid w:val="002470CB"/>
    <w:rsid w:val="002539C1"/>
    <w:rsid w:val="002878BD"/>
    <w:rsid w:val="0029707B"/>
    <w:rsid w:val="002A0ADE"/>
    <w:rsid w:val="002B41BD"/>
    <w:rsid w:val="002B5AF8"/>
    <w:rsid w:val="003142E0"/>
    <w:rsid w:val="003422B3"/>
    <w:rsid w:val="00392EFD"/>
    <w:rsid w:val="00395694"/>
    <w:rsid w:val="003D54E7"/>
    <w:rsid w:val="003F08CC"/>
    <w:rsid w:val="004155BF"/>
    <w:rsid w:val="00416488"/>
    <w:rsid w:val="004252FD"/>
    <w:rsid w:val="00426242"/>
    <w:rsid w:val="004266EE"/>
    <w:rsid w:val="00461395"/>
    <w:rsid w:val="0046606A"/>
    <w:rsid w:val="004B714E"/>
    <w:rsid w:val="004C23E0"/>
    <w:rsid w:val="004C3684"/>
    <w:rsid w:val="004D25CA"/>
    <w:rsid w:val="004E6D81"/>
    <w:rsid w:val="00501D06"/>
    <w:rsid w:val="00512DA2"/>
    <w:rsid w:val="00515DAB"/>
    <w:rsid w:val="00526D0E"/>
    <w:rsid w:val="00536D7E"/>
    <w:rsid w:val="00541394"/>
    <w:rsid w:val="005639DF"/>
    <w:rsid w:val="0057030E"/>
    <w:rsid w:val="00571A42"/>
    <w:rsid w:val="00575817"/>
    <w:rsid w:val="0059379A"/>
    <w:rsid w:val="00597DF6"/>
    <w:rsid w:val="00630941"/>
    <w:rsid w:val="00630C51"/>
    <w:rsid w:val="00640D5C"/>
    <w:rsid w:val="00677A78"/>
    <w:rsid w:val="00680A21"/>
    <w:rsid w:val="00687C24"/>
    <w:rsid w:val="006A54C7"/>
    <w:rsid w:val="006B26BC"/>
    <w:rsid w:val="006B7D13"/>
    <w:rsid w:val="006D2B4A"/>
    <w:rsid w:val="00715F80"/>
    <w:rsid w:val="007441EC"/>
    <w:rsid w:val="00746256"/>
    <w:rsid w:val="00747961"/>
    <w:rsid w:val="0075120B"/>
    <w:rsid w:val="00752474"/>
    <w:rsid w:val="00790E64"/>
    <w:rsid w:val="00796DAF"/>
    <w:rsid w:val="007A4096"/>
    <w:rsid w:val="007B5D5D"/>
    <w:rsid w:val="007D26CF"/>
    <w:rsid w:val="007E799A"/>
    <w:rsid w:val="007F7A3D"/>
    <w:rsid w:val="0080047C"/>
    <w:rsid w:val="0083520C"/>
    <w:rsid w:val="0085218F"/>
    <w:rsid w:val="00874F4B"/>
    <w:rsid w:val="0089397D"/>
    <w:rsid w:val="008A40D3"/>
    <w:rsid w:val="008D0992"/>
    <w:rsid w:val="008D7945"/>
    <w:rsid w:val="008E0640"/>
    <w:rsid w:val="008E7283"/>
    <w:rsid w:val="008F0A67"/>
    <w:rsid w:val="00902302"/>
    <w:rsid w:val="00904096"/>
    <w:rsid w:val="00911734"/>
    <w:rsid w:val="00913670"/>
    <w:rsid w:val="009211B5"/>
    <w:rsid w:val="009324C3"/>
    <w:rsid w:val="00934B39"/>
    <w:rsid w:val="00947127"/>
    <w:rsid w:val="009729DF"/>
    <w:rsid w:val="00972E6E"/>
    <w:rsid w:val="009949B9"/>
    <w:rsid w:val="00994F7B"/>
    <w:rsid w:val="009A4B61"/>
    <w:rsid w:val="009B11F4"/>
    <w:rsid w:val="009F2792"/>
    <w:rsid w:val="009F466F"/>
    <w:rsid w:val="00A02E5B"/>
    <w:rsid w:val="00A0564B"/>
    <w:rsid w:val="00A0684A"/>
    <w:rsid w:val="00A247F2"/>
    <w:rsid w:val="00A42170"/>
    <w:rsid w:val="00A4698F"/>
    <w:rsid w:val="00A778CC"/>
    <w:rsid w:val="00A8422F"/>
    <w:rsid w:val="00A8479D"/>
    <w:rsid w:val="00AD36A7"/>
    <w:rsid w:val="00AD78AE"/>
    <w:rsid w:val="00AE6645"/>
    <w:rsid w:val="00B330AC"/>
    <w:rsid w:val="00B50CAB"/>
    <w:rsid w:val="00B536D1"/>
    <w:rsid w:val="00BA326B"/>
    <w:rsid w:val="00BE0BE4"/>
    <w:rsid w:val="00BE3BEC"/>
    <w:rsid w:val="00C02036"/>
    <w:rsid w:val="00C07A97"/>
    <w:rsid w:val="00C26514"/>
    <w:rsid w:val="00C454A8"/>
    <w:rsid w:val="00C50FB3"/>
    <w:rsid w:val="00C81377"/>
    <w:rsid w:val="00C96C93"/>
    <w:rsid w:val="00CA0A74"/>
    <w:rsid w:val="00CA7E55"/>
    <w:rsid w:val="00CC4B1B"/>
    <w:rsid w:val="00CE43A4"/>
    <w:rsid w:val="00CF2366"/>
    <w:rsid w:val="00D22183"/>
    <w:rsid w:val="00D33BAA"/>
    <w:rsid w:val="00D34386"/>
    <w:rsid w:val="00D47D23"/>
    <w:rsid w:val="00D575D0"/>
    <w:rsid w:val="00D62442"/>
    <w:rsid w:val="00DE63FA"/>
    <w:rsid w:val="00DE6DE7"/>
    <w:rsid w:val="00DF7914"/>
    <w:rsid w:val="00E03734"/>
    <w:rsid w:val="00E058A3"/>
    <w:rsid w:val="00E32D56"/>
    <w:rsid w:val="00E773FC"/>
    <w:rsid w:val="00E85490"/>
    <w:rsid w:val="00E921A1"/>
    <w:rsid w:val="00EA3521"/>
    <w:rsid w:val="00EA7267"/>
    <w:rsid w:val="00EB15CE"/>
    <w:rsid w:val="00EB5832"/>
    <w:rsid w:val="00ED2A9B"/>
    <w:rsid w:val="00F172D9"/>
    <w:rsid w:val="00F246A5"/>
    <w:rsid w:val="00F24D7A"/>
    <w:rsid w:val="00F263A4"/>
    <w:rsid w:val="00F42DC1"/>
    <w:rsid w:val="00F45041"/>
    <w:rsid w:val="00F53D90"/>
    <w:rsid w:val="00F620E3"/>
    <w:rsid w:val="00FA1A10"/>
    <w:rsid w:val="00FA7872"/>
    <w:rsid w:val="00FB7998"/>
    <w:rsid w:val="00FE6BC6"/>
    <w:rsid w:val="00FF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D6A"/>
  <w15:docId w15:val="{5D046FD8-EDE5-46F3-A5C1-A14B8E5F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4D7A"/>
    <w:rPr>
      <w:rFonts w:ascii="Segoe UI" w:hAnsi="Segoe UI" w:cs="Segoe UI"/>
      <w:sz w:val="18"/>
      <w:szCs w:val="18"/>
    </w:rPr>
  </w:style>
  <w:style w:type="paragraph" w:styleId="a5">
    <w:name w:val="header"/>
    <w:basedOn w:val="a"/>
    <w:link w:val="a6"/>
    <w:uiPriority w:val="99"/>
    <w:unhideWhenUsed/>
    <w:rsid w:val="002B5A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5AF8"/>
  </w:style>
  <w:style w:type="paragraph" w:styleId="a7">
    <w:name w:val="footer"/>
    <w:basedOn w:val="a"/>
    <w:link w:val="a8"/>
    <w:uiPriority w:val="99"/>
    <w:unhideWhenUsed/>
    <w:rsid w:val="002B5A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33102606D6B83AD46C40E98BD2D41CD72E5142DFA57535C76CB27069636EB2CDE75ACCCBD1D452724980B53D5FC588E785656n8Z6I" TargetMode="External"/><Relationship Id="rId3" Type="http://schemas.openxmlformats.org/officeDocument/2006/relationships/settings" Target="settings.xml"/><Relationship Id="rId7" Type="http://schemas.openxmlformats.org/officeDocument/2006/relationships/hyperlink" Target="consultantplus://offline/ref=53133102606D6B83AD46DA038ED1774DCE79BE1021F25B000429907A519F3CBC6B912CE688BB48146371940E599FAD1FC57756559A652996013AE1n5Z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3133102606D6B83AD46C40E98BD2D41CA7AE8142AF457535C76CB27069636EB2CDE75A2C5BD1D452724980B53D5FC588E785656n8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A74D-1179-4D43-86E4-4F2956C2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4117</Words>
  <Characters>23471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olga.yakunina</dc:creator>
  <cp:keywords/>
  <dc:description/>
  <cp:lastModifiedBy>Шуляк Екатерина Александровна</cp:lastModifiedBy>
  <cp:revision>9</cp:revision>
  <cp:lastPrinted>2024-01-23T08:26:00Z</cp:lastPrinted>
  <dcterms:created xsi:type="dcterms:W3CDTF">2025-01-27T11:54:00Z</dcterms:created>
  <dcterms:modified xsi:type="dcterms:W3CDTF">2025-01-27T12:55:00Z</dcterms:modified>
</cp:coreProperties>
</file>